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AA8" w:rsidRPr="003021AC" w:rsidRDefault="00753C06" w:rsidP="00B93A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проведенном</w:t>
      </w:r>
      <w:r w:rsidR="00B93AA8" w:rsidRPr="003021AC">
        <w:rPr>
          <w:rFonts w:ascii="Times New Roman" w:hAnsi="Times New Roman" w:cs="Times New Roman"/>
          <w:sz w:val="28"/>
          <w:szCs w:val="28"/>
        </w:rPr>
        <w:t xml:space="preserve"> кон</w:t>
      </w:r>
      <w:r w:rsidR="009E0FAF" w:rsidRPr="003021AC">
        <w:rPr>
          <w:rFonts w:ascii="Times New Roman" w:hAnsi="Times New Roman" w:cs="Times New Roman"/>
          <w:sz w:val="28"/>
          <w:szCs w:val="28"/>
        </w:rPr>
        <w:t>трольн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9E0FAF" w:rsidRPr="003021AC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E0FAF" w:rsidRPr="003021AC">
        <w:rPr>
          <w:rFonts w:ascii="Times New Roman" w:hAnsi="Times New Roman" w:cs="Times New Roman"/>
          <w:sz w:val="28"/>
          <w:szCs w:val="28"/>
        </w:rPr>
        <w:t xml:space="preserve"> Управлением</w:t>
      </w:r>
      <w:r w:rsidR="00B93AA8" w:rsidRPr="003021AC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Рязанской области</w:t>
      </w:r>
      <w:r w:rsidR="002753C4" w:rsidRPr="003021AC">
        <w:rPr>
          <w:rFonts w:ascii="Times New Roman" w:hAnsi="Times New Roman" w:cs="Times New Roman"/>
          <w:sz w:val="28"/>
          <w:szCs w:val="28"/>
        </w:rPr>
        <w:t xml:space="preserve"> </w:t>
      </w:r>
      <w:r w:rsidR="000A7420" w:rsidRPr="003021AC">
        <w:rPr>
          <w:rFonts w:ascii="Times New Roman" w:hAnsi="Times New Roman" w:cs="Times New Roman"/>
          <w:sz w:val="28"/>
          <w:szCs w:val="28"/>
        </w:rPr>
        <w:t>за</w:t>
      </w:r>
      <w:r w:rsidR="002753C4" w:rsidRPr="003021AC">
        <w:rPr>
          <w:rFonts w:ascii="Times New Roman" w:hAnsi="Times New Roman" w:cs="Times New Roman"/>
          <w:sz w:val="28"/>
          <w:szCs w:val="28"/>
        </w:rPr>
        <w:t xml:space="preserve"> </w:t>
      </w:r>
      <w:r w:rsidR="00B31EA9" w:rsidRPr="003021AC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3021AC" w:rsidRPr="003021AC">
        <w:rPr>
          <w:rFonts w:ascii="Times New Roman" w:hAnsi="Times New Roman" w:cs="Times New Roman"/>
          <w:sz w:val="28"/>
          <w:szCs w:val="28"/>
        </w:rPr>
        <w:t>01.03</w:t>
      </w:r>
      <w:r w:rsidR="00B31EA9" w:rsidRPr="003021AC">
        <w:rPr>
          <w:rFonts w:ascii="Times New Roman" w:hAnsi="Times New Roman" w:cs="Times New Roman"/>
          <w:sz w:val="28"/>
          <w:szCs w:val="28"/>
        </w:rPr>
        <w:t>.2018-02.0</w:t>
      </w:r>
      <w:r w:rsidR="003021AC" w:rsidRPr="003021AC">
        <w:rPr>
          <w:rFonts w:ascii="Times New Roman" w:hAnsi="Times New Roman" w:cs="Times New Roman"/>
          <w:sz w:val="28"/>
          <w:szCs w:val="28"/>
        </w:rPr>
        <w:t>3</w:t>
      </w:r>
      <w:r w:rsidR="00B31EA9" w:rsidRPr="003021AC">
        <w:rPr>
          <w:rFonts w:ascii="Times New Roman" w:hAnsi="Times New Roman" w:cs="Times New Roman"/>
          <w:sz w:val="28"/>
          <w:szCs w:val="28"/>
        </w:rPr>
        <w:t>.2018</w:t>
      </w:r>
    </w:p>
    <w:p w:rsidR="00B93AA8" w:rsidRPr="003021AC" w:rsidRDefault="00B93AA8" w:rsidP="00B93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1AC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555C17" w:rsidRPr="003021AC">
        <w:rPr>
          <w:rFonts w:ascii="Times New Roman" w:hAnsi="Times New Roman" w:cs="Times New Roman"/>
          <w:sz w:val="28"/>
          <w:szCs w:val="28"/>
        </w:rPr>
        <w:t>централизованн</w:t>
      </w:r>
      <w:r w:rsidR="00C1570F" w:rsidRPr="003021AC">
        <w:rPr>
          <w:rFonts w:ascii="Times New Roman" w:hAnsi="Times New Roman" w:cs="Times New Roman"/>
          <w:sz w:val="28"/>
          <w:szCs w:val="28"/>
        </w:rPr>
        <w:t>ого задания</w:t>
      </w:r>
      <w:r w:rsidR="00555C17" w:rsidRPr="003021AC">
        <w:rPr>
          <w:rFonts w:ascii="Times New Roman" w:hAnsi="Times New Roman" w:cs="Times New Roman"/>
          <w:sz w:val="28"/>
          <w:szCs w:val="28"/>
        </w:rPr>
        <w:t xml:space="preserve"> Федерального казначейства,</w:t>
      </w:r>
      <w:r w:rsidR="007B6357" w:rsidRPr="003021A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1156B" w:rsidRPr="003021AC">
        <w:rPr>
          <w:rFonts w:ascii="Times New Roman" w:hAnsi="Times New Roman" w:cs="Times New Roman"/>
          <w:spacing w:val="2"/>
          <w:sz w:val="28"/>
          <w:szCs w:val="28"/>
        </w:rPr>
        <w:t xml:space="preserve">доведенного письмами от </w:t>
      </w:r>
      <w:r w:rsidR="00E1156B" w:rsidRPr="003021AC">
        <w:rPr>
          <w:rFonts w:ascii="Times New Roman" w:hAnsi="Times New Roman" w:cs="Times New Roman"/>
          <w:sz w:val="28"/>
          <w:szCs w:val="28"/>
        </w:rPr>
        <w:t xml:space="preserve">22 января </w:t>
      </w:r>
      <w:smartTag w:uri="urn:schemas-microsoft-com:office:smarttags" w:element="metricconverter">
        <w:smartTagPr>
          <w:attr w:name="ProductID" w:val="2018 г"/>
        </w:smartTagPr>
        <w:r w:rsidR="00E1156B" w:rsidRPr="003021AC">
          <w:rPr>
            <w:rFonts w:ascii="Times New Roman" w:hAnsi="Times New Roman" w:cs="Times New Roman"/>
            <w:sz w:val="28"/>
            <w:szCs w:val="28"/>
          </w:rPr>
          <w:t>2018 г</w:t>
        </w:r>
      </w:smartTag>
      <w:r w:rsidR="00E1156B" w:rsidRPr="003021AC">
        <w:rPr>
          <w:rFonts w:ascii="Times New Roman" w:hAnsi="Times New Roman" w:cs="Times New Roman"/>
          <w:sz w:val="28"/>
          <w:szCs w:val="28"/>
        </w:rPr>
        <w:t>. № 07-04-05/17-854 «О направлении централизованного задания»</w:t>
      </w:r>
      <w:r w:rsidR="00E1156B" w:rsidRPr="003021AC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и от </w:t>
      </w:r>
      <w:r w:rsidR="00E1156B" w:rsidRPr="003021AC">
        <w:rPr>
          <w:rFonts w:ascii="Times New Roman" w:hAnsi="Times New Roman" w:cs="Times New Roman"/>
          <w:color w:val="000000"/>
          <w:sz w:val="28"/>
          <w:szCs w:val="28"/>
        </w:rPr>
        <w:t xml:space="preserve">12 февраля </w:t>
      </w:r>
      <w:smartTag w:uri="urn:schemas-microsoft-com:office:smarttags" w:element="metricconverter">
        <w:smartTagPr>
          <w:attr w:name="ProductID" w:val="2018 г"/>
        </w:smartTagPr>
        <w:r w:rsidR="00E1156B" w:rsidRPr="003021AC">
          <w:rPr>
            <w:rFonts w:ascii="Times New Roman" w:hAnsi="Times New Roman" w:cs="Times New Roman"/>
            <w:color w:val="000000"/>
            <w:sz w:val="28"/>
            <w:szCs w:val="28"/>
          </w:rPr>
          <w:t>2018 г</w:t>
        </w:r>
      </w:smartTag>
      <w:r w:rsidR="00E1156B" w:rsidRPr="003021AC">
        <w:rPr>
          <w:rFonts w:ascii="Times New Roman" w:hAnsi="Times New Roman" w:cs="Times New Roman"/>
          <w:color w:val="000000"/>
          <w:sz w:val="28"/>
          <w:szCs w:val="28"/>
        </w:rPr>
        <w:t>. № 07-04-05/17-2120 «О проведении проверок по п. 58 Плана»</w:t>
      </w:r>
      <w:r w:rsidR="00753C0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53C06" w:rsidRPr="00753C06">
        <w:rPr>
          <w:rFonts w:ascii="Times New Roman" w:hAnsi="Times New Roman" w:cs="Times New Roman"/>
          <w:sz w:val="28"/>
          <w:szCs w:val="28"/>
        </w:rPr>
        <w:t xml:space="preserve"> </w:t>
      </w:r>
      <w:r w:rsidR="00753C06">
        <w:rPr>
          <w:rFonts w:ascii="Times New Roman" w:hAnsi="Times New Roman" w:cs="Times New Roman"/>
          <w:sz w:val="28"/>
          <w:szCs w:val="28"/>
        </w:rPr>
        <w:t>и в соответствии с Планом контрольных мероприятий Управления Федерального казначейства по Рязанской области в финансово-бюджетной сфере на 2018 год (далее – План Управления на 2018 год)</w:t>
      </w:r>
      <w:r w:rsidR="00753C06">
        <w:rPr>
          <w:rFonts w:ascii="Times New Roman" w:hAnsi="Times New Roman" w:cs="Times New Roman"/>
          <w:sz w:val="28"/>
          <w:szCs w:val="28"/>
        </w:rPr>
        <w:t>, утвержденным</w:t>
      </w:r>
      <w:bookmarkStart w:id="0" w:name="_GoBack"/>
      <w:bookmarkEnd w:id="0"/>
      <w:r w:rsidR="00753C06">
        <w:rPr>
          <w:rFonts w:ascii="Times New Roman" w:hAnsi="Times New Roman" w:cs="Times New Roman"/>
          <w:sz w:val="28"/>
          <w:szCs w:val="28"/>
        </w:rPr>
        <w:t xml:space="preserve"> руководителем Управления 29 декабря 2017 г.</w:t>
      </w:r>
      <w:r w:rsidR="000B32CD" w:rsidRPr="003021AC">
        <w:rPr>
          <w:rFonts w:ascii="Times New Roman" w:hAnsi="Times New Roman" w:cs="Times New Roman"/>
          <w:sz w:val="28"/>
          <w:szCs w:val="28"/>
        </w:rPr>
        <w:t xml:space="preserve">, </w:t>
      </w:r>
      <w:r w:rsidRPr="003021AC">
        <w:rPr>
          <w:rFonts w:ascii="Times New Roman" w:hAnsi="Times New Roman" w:cs="Times New Roman"/>
          <w:sz w:val="28"/>
          <w:szCs w:val="28"/>
        </w:rPr>
        <w:t>проведен</w:t>
      </w:r>
      <w:r w:rsidR="00753C06">
        <w:rPr>
          <w:rFonts w:ascii="Times New Roman" w:hAnsi="Times New Roman" w:cs="Times New Roman"/>
          <w:sz w:val="28"/>
          <w:szCs w:val="28"/>
        </w:rPr>
        <w:t>о</w:t>
      </w:r>
      <w:r w:rsidR="00824F03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753C06">
        <w:rPr>
          <w:rFonts w:ascii="Times New Roman" w:hAnsi="Times New Roman" w:cs="Times New Roman"/>
          <w:sz w:val="28"/>
          <w:szCs w:val="28"/>
        </w:rPr>
        <w:t>е</w:t>
      </w:r>
      <w:r w:rsidRPr="003021AC">
        <w:rPr>
          <w:rFonts w:ascii="Times New Roman" w:hAnsi="Times New Roman" w:cs="Times New Roman"/>
          <w:sz w:val="28"/>
          <w:szCs w:val="28"/>
        </w:rPr>
        <w:t xml:space="preserve">е </w:t>
      </w:r>
      <w:r w:rsidR="007B6357" w:rsidRPr="003021AC">
        <w:rPr>
          <w:rFonts w:ascii="Times New Roman" w:hAnsi="Times New Roman" w:cs="Times New Roman"/>
          <w:sz w:val="28"/>
          <w:szCs w:val="28"/>
        </w:rPr>
        <w:t>контрольн</w:t>
      </w:r>
      <w:r w:rsidR="00753C06">
        <w:rPr>
          <w:rFonts w:ascii="Times New Roman" w:hAnsi="Times New Roman" w:cs="Times New Roman"/>
          <w:sz w:val="28"/>
          <w:szCs w:val="28"/>
        </w:rPr>
        <w:t>о</w:t>
      </w:r>
      <w:r w:rsidR="003021AC">
        <w:rPr>
          <w:rFonts w:ascii="Times New Roman" w:hAnsi="Times New Roman" w:cs="Times New Roman"/>
          <w:sz w:val="28"/>
          <w:szCs w:val="28"/>
        </w:rPr>
        <w:t>е</w:t>
      </w:r>
      <w:r w:rsidR="007B6357" w:rsidRPr="003021A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53C06">
        <w:rPr>
          <w:rFonts w:ascii="Times New Roman" w:hAnsi="Times New Roman" w:cs="Times New Roman"/>
          <w:sz w:val="28"/>
          <w:szCs w:val="28"/>
        </w:rPr>
        <w:t>е</w:t>
      </w:r>
      <w:r w:rsidRPr="003021AC">
        <w:rPr>
          <w:rFonts w:ascii="Times New Roman" w:hAnsi="Times New Roman" w:cs="Times New Roman"/>
          <w:sz w:val="28"/>
          <w:szCs w:val="28"/>
        </w:rPr>
        <w:t>:</w:t>
      </w:r>
    </w:p>
    <w:p w:rsidR="00B93AA8" w:rsidRPr="003021AC" w:rsidRDefault="00B93AA8" w:rsidP="00B93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82"/>
        <w:gridCol w:w="3770"/>
        <w:gridCol w:w="2858"/>
        <w:gridCol w:w="2096"/>
        <w:gridCol w:w="3554"/>
      </w:tblGrid>
      <w:tr w:rsidR="00B453C4" w:rsidRPr="003021AC" w:rsidTr="003021AC">
        <w:trPr>
          <w:trHeight w:val="1144"/>
        </w:trPr>
        <w:tc>
          <w:tcPr>
            <w:tcW w:w="2282" w:type="dxa"/>
            <w:tcBorders>
              <w:bottom w:val="single" w:sz="4" w:space="0" w:color="auto"/>
            </w:tcBorders>
          </w:tcPr>
          <w:p w:rsidR="00B93AA8" w:rsidRPr="003021AC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sz w:val="24"/>
                <w:szCs w:val="24"/>
              </w:rPr>
              <w:t>Основание контрольного мероприятия</w:t>
            </w:r>
          </w:p>
        </w:tc>
        <w:tc>
          <w:tcPr>
            <w:tcW w:w="3770" w:type="dxa"/>
            <w:tcBorders>
              <w:bottom w:val="single" w:sz="4" w:space="0" w:color="auto"/>
            </w:tcBorders>
          </w:tcPr>
          <w:p w:rsidR="00B93AA8" w:rsidRPr="003021AC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2858" w:type="dxa"/>
            <w:tcBorders>
              <w:bottom w:val="single" w:sz="4" w:space="0" w:color="auto"/>
            </w:tcBorders>
          </w:tcPr>
          <w:p w:rsidR="00B93AA8" w:rsidRPr="003021AC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2096" w:type="dxa"/>
          </w:tcPr>
          <w:p w:rsidR="00B93AA8" w:rsidRPr="003021AC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sz w:val="24"/>
                <w:szCs w:val="24"/>
              </w:rPr>
              <w:t>Реквизиты акта проверки, заключения обследования</w:t>
            </w:r>
          </w:p>
        </w:tc>
        <w:tc>
          <w:tcPr>
            <w:tcW w:w="3554" w:type="dxa"/>
          </w:tcPr>
          <w:p w:rsidR="00B93AA8" w:rsidRPr="003021AC" w:rsidRDefault="00B93AA8" w:rsidP="00C1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sz w:val="24"/>
                <w:szCs w:val="24"/>
              </w:rPr>
              <w:t>Результат проверки</w:t>
            </w:r>
          </w:p>
        </w:tc>
      </w:tr>
      <w:tr w:rsidR="00930345" w:rsidRPr="003021AC" w:rsidTr="00824F03">
        <w:trPr>
          <w:trHeight w:val="1992"/>
        </w:trPr>
        <w:tc>
          <w:tcPr>
            <w:tcW w:w="2282" w:type="dxa"/>
          </w:tcPr>
          <w:p w:rsidR="00930345" w:rsidRPr="003021AC" w:rsidRDefault="00753C06" w:rsidP="009303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План Управления на 2018 год</w:t>
            </w:r>
          </w:p>
        </w:tc>
        <w:tc>
          <w:tcPr>
            <w:tcW w:w="3770" w:type="dxa"/>
          </w:tcPr>
          <w:p w:rsidR="00930345" w:rsidRPr="003021AC" w:rsidRDefault="00930345" w:rsidP="00930345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sz w:val="24"/>
                <w:szCs w:val="28"/>
              </w:rPr>
              <w:t>Проверка использования средств, источником которых являются средства Резервного фонда Президента Российской Федерации в 2017 году.</w:t>
            </w:r>
          </w:p>
        </w:tc>
        <w:tc>
          <w:tcPr>
            <w:tcW w:w="2858" w:type="dxa"/>
          </w:tcPr>
          <w:p w:rsidR="00930345" w:rsidRPr="003021AC" w:rsidRDefault="00F9253E" w:rsidP="00753C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2"/>
                <w:sz w:val="24"/>
                <w:szCs w:val="28"/>
              </w:rPr>
              <w:t>м</w:t>
            </w:r>
            <w:r w:rsidR="00930345" w:rsidRPr="003021AC">
              <w:rPr>
                <w:rFonts w:ascii="Times New Roman" w:hAnsi="Times New Roman" w:cs="Times New Roman"/>
                <w:bCs/>
                <w:spacing w:val="2"/>
                <w:sz w:val="24"/>
                <w:szCs w:val="28"/>
              </w:rPr>
              <w:t>инистерство культуры и туризма Рязанской области</w:t>
            </w:r>
          </w:p>
        </w:tc>
        <w:tc>
          <w:tcPr>
            <w:tcW w:w="2096" w:type="dxa"/>
          </w:tcPr>
          <w:p w:rsidR="00930345" w:rsidRPr="003021AC" w:rsidRDefault="00930345" w:rsidP="00930345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</w:rPr>
              <w:t>Акт камеральной проверки о</w:t>
            </w:r>
            <w:r w:rsidRPr="003021AC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т</w:t>
            </w:r>
          </w:p>
          <w:p w:rsidR="00930345" w:rsidRPr="003021AC" w:rsidRDefault="00930345" w:rsidP="00930345">
            <w:pPr>
              <w:jc w:val="center"/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3021AC">
              <w:rPr>
                <w:rFonts w:ascii="Times New Roman" w:hAnsi="Times New Roman" w:cs="Times New Roman"/>
                <w:color w:val="000000" w:themeColor="text1"/>
                <w:spacing w:val="-12"/>
                <w:sz w:val="24"/>
                <w:szCs w:val="24"/>
              </w:rPr>
              <w:t>2 марта 2018 г.</w:t>
            </w:r>
          </w:p>
        </w:tc>
        <w:tc>
          <w:tcPr>
            <w:tcW w:w="3554" w:type="dxa"/>
          </w:tcPr>
          <w:p w:rsidR="00930345" w:rsidRPr="00B31EA9" w:rsidRDefault="00930345" w:rsidP="009303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9D08BE">
              <w:rPr>
                <w:rFonts w:ascii="Times New Roman" w:hAnsi="Times New Roman" w:cs="Times New Roman"/>
                <w:sz w:val="24"/>
                <w:szCs w:val="24"/>
              </w:rPr>
              <w:t>Деятельность проверенн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D08BE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08B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  <w:r w:rsidRPr="009D08BE">
              <w:rPr>
                <w:rStyle w:val="4"/>
                <w:b w:val="0"/>
                <w:spacing w:val="-10"/>
                <w:sz w:val="24"/>
                <w:szCs w:val="24"/>
              </w:rPr>
              <w:t xml:space="preserve"> </w:t>
            </w:r>
            <w:r w:rsidRPr="009D08BE">
              <w:rPr>
                <w:rFonts w:ascii="Times New Roman" w:hAnsi="Times New Roman" w:cs="Times New Roman"/>
                <w:sz w:val="24"/>
                <w:szCs w:val="24"/>
              </w:rPr>
              <w:t>соответствует установленным требованиям по изученным в ходе контрольного мероприятия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41C0E" w:rsidRPr="00B93AA8" w:rsidRDefault="00141C0E" w:rsidP="00CB1B01"/>
    <w:sectPr w:rsidR="00141C0E" w:rsidRPr="00B93AA8" w:rsidSect="001B4D33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B5C" w:rsidRDefault="00C30B5C" w:rsidP="00792DC8">
      <w:pPr>
        <w:spacing w:after="0" w:line="240" w:lineRule="auto"/>
      </w:pPr>
      <w:r>
        <w:separator/>
      </w:r>
    </w:p>
  </w:endnote>
  <w:endnote w:type="continuationSeparator" w:id="0">
    <w:p w:rsidR="00C30B5C" w:rsidRDefault="00C30B5C" w:rsidP="00792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B5C" w:rsidRDefault="00C30B5C" w:rsidP="00792DC8">
      <w:pPr>
        <w:spacing w:after="0" w:line="240" w:lineRule="auto"/>
      </w:pPr>
      <w:r>
        <w:separator/>
      </w:r>
    </w:p>
  </w:footnote>
  <w:footnote w:type="continuationSeparator" w:id="0">
    <w:p w:rsidR="00C30B5C" w:rsidRDefault="00C30B5C" w:rsidP="00792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4055554"/>
      <w:docPartObj>
        <w:docPartGallery w:val="Page Numbers (Top of Page)"/>
        <w:docPartUnique/>
      </w:docPartObj>
    </w:sdtPr>
    <w:sdtEndPr/>
    <w:sdtContent>
      <w:p w:rsidR="00792DC8" w:rsidRDefault="00792D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56B">
          <w:rPr>
            <w:noProof/>
          </w:rPr>
          <w:t>2</w:t>
        </w:r>
        <w:r>
          <w:fldChar w:fldCharType="end"/>
        </w:r>
      </w:p>
    </w:sdtContent>
  </w:sdt>
  <w:p w:rsidR="00792DC8" w:rsidRDefault="00792DC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267"/>
    <w:rsid w:val="000733F8"/>
    <w:rsid w:val="000A7420"/>
    <w:rsid w:val="000B32CD"/>
    <w:rsid w:val="00141C0E"/>
    <w:rsid w:val="00154267"/>
    <w:rsid w:val="0018206D"/>
    <w:rsid w:val="00193F3E"/>
    <w:rsid w:val="001B149E"/>
    <w:rsid w:val="001B4D33"/>
    <w:rsid w:val="001E0CE9"/>
    <w:rsid w:val="00201D6C"/>
    <w:rsid w:val="0020329F"/>
    <w:rsid w:val="002304CE"/>
    <w:rsid w:val="002753C4"/>
    <w:rsid w:val="00293D33"/>
    <w:rsid w:val="002D6185"/>
    <w:rsid w:val="003021AC"/>
    <w:rsid w:val="003F6671"/>
    <w:rsid w:val="004B09D3"/>
    <w:rsid w:val="00502BBF"/>
    <w:rsid w:val="00524B4A"/>
    <w:rsid w:val="00555C17"/>
    <w:rsid w:val="005A0FB7"/>
    <w:rsid w:val="005A4AEF"/>
    <w:rsid w:val="00602C16"/>
    <w:rsid w:val="0065733F"/>
    <w:rsid w:val="006C04F5"/>
    <w:rsid w:val="0073558F"/>
    <w:rsid w:val="00753C06"/>
    <w:rsid w:val="00754C91"/>
    <w:rsid w:val="00757451"/>
    <w:rsid w:val="007836A6"/>
    <w:rsid w:val="00792DC8"/>
    <w:rsid w:val="00794147"/>
    <w:rsid w:val="007A66F4"/>
    <w:rsid w:val="007B6357"/>
    <w:rsid w:val="007E4581"/>
    <w:rsid w:val="00824F03"/>
    <w:rsid w:val="008C0D8E"/>
    <w:rsid w:val="00930345"/>
    <w:rsid w:val="009A3BB5"/>
    <w:rsid w:val="009B305D"/>
    <w:rsid w:val="009D08BE"/>
    <w:rsid w:val="009E0FAF"/>
    <w:rsid w:val="00AB7F03"/>
    <w:rsid w:val="00B31EA9"/>
    <w:rsid w:val="00B453C4"/>
    <w:rsid w:val="00B75EA4"/>
    <w:rsid w:val="00B93AA8"/>
    <w:rsid w:val="00C009CF"/>
    <w:rsid w:val="00C1570F"/>
    <w:rsid w:val="00C20C0E"/>
    <w:rsid w:val="00C30B5C"/>
    <w:rsid w:val="00CB1B01"/>
    <w:rsid w:val="00CC3A24"/>
    <w:rsid w:val="00D368F8"/>
    <w:rsid w:val="00D50A05"/>
    <w:rsid w:val="00D978EE"/>
    <w:rsid w:val="00E1156B"/>
    <w:rsid w:val="00E31D24"/>
    <w:rsid w:val="00ED1D45"/>
    <w:rsid w:val="00EE3336"/>
    <w:rsid w:val="00F5427C"/>
    <w:rsid w:val="00F9253E"/>
    <w:rsid w:val="00FA0E7B"/>
    <w:rsid w:val="00FD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96FC36E-3D48-44BE-A3CB-22C6E17CE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"/>
    <w:rsid w:val="009D08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4">
    <w:name w:val="header"/>
    <w:basedOn w:val="a"/>
    <w:link w:val="a5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2DC8"/>
  </w:style>
  <w:style w:type="paragraph" w:styleId="a6">
    <w:name w:val="footer"/>
    <w:basedOn w:val="a"/>
    <w:link w:val="a7"/>
    <w:uiPriority w:val="99"/>
    <w:unhideWhenUsed/>
    <w:rsid w:val="00792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2DC8"/>
  </w:style>
  <w:style w:type="paragraph" w:styleId="a8">
    <w:name w:val="Balloon Text"/>
    <w:basedOn w:val="a"/>
    <w:link w:val="a9"/>
    <w:uiPriority w:val="99"/>
    <w:semiHidden/>
    <w:unhideWhenUsed/>
    <w:rsid w:val="00C00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09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1570F"/>
    <w:pPr>
      <w:ind w:left="720"/>
      <w:contextualSpacing/>
    </w:pPr>
  </w:style>
  <w:style w:type="paragraph" w:customStyle="1" w:styleId="Textbody">
    <w:name w:val="Text body"/>
    <w:basedOn w:val="a"/>
    <w:rsid w:val="000A7420"/>
    <w:pPr>
      <w:suppressAutoHyphens/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color w:val="000000"/>
      <w:kern w:val="3"/>
      <w:sz w:val="20"/>
      <w:szCs w:val="20"/>
      <w:lang w:eastAsia="ru-RU"/>
    </w:rPr>
  </w:style>
  <w:style w:type="paragraph" w:customStyle="1" w:styleId="ConsPlusNonformat">
    <w:name w:val="ConsPlusNonformat"/>
    <w:rsid w:val="000A7420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D50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12928-A529-4DE5-AA65-7FFC651D4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Букарева Лариса Васильевна</dc:creator>
  <cp:keywords/>
  <dc:description/>
  <cp:lastModifiedBy>Шахбанов Арсен Загирович</cp:lastModifiedBy>
  <cp:revision>6</cp:revision>
  <cp:lastPrinted>2018-03-12T09:25:00Z</cp:lastPrinted>
  <dcterms:created xsi:type="dcterms:W3CDTF">2018-03-12T09:22:00Z</dcterms:created>
  <dcterms:modified xsi:type="dcterms:W3CDTF">2018-03-12T10:34:00Z</dcterms:modified>
</cp:coreProperties>
</file>