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AA8" w:rsidRDefault="00B93AA8" w:rsidP="00B93A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проведенных кон</w:t>
      </w:r>
      <w:r w:rsidR="009E0FAF">
        <w:rPr>
          <w:rFonts w:ascii="Times New Roman" w:hAnsi="Times New Roman" w:cs="Times New Roman"/>
          <w:sz w:val="28"/>
          <w:szCs w:val="28"/>
        </w:rPr>
        <w:t>трольных мероприятиях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Рязанской области</w:t>
      </w:r>
      <w:r w:rsidR="002753C4">
        <w:rPr>
          <w:rFonts w:ascii="Times New Roman" w:hAnsi="Times New Roman" w:cs="Times New Roman"/>
          <w:sz w:val="28"/>
          <w:szCs w:val="28"/>
        </w:rPr>
        <w:t xml:space="preserve"> в январе 2018 года</w:t>
      </w:r>
      <w:bookmarkStart w:id="0" w:name="_GoBack"/>
      <w:bookmarkEnd w:id="0"/>
    </w:p>
    <w:p w:rsidR="00B93AA8" w:rsidRPr="000B32CD" w:rsidRDefault="00B93AA8" w:rsidP="00B93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2CD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0B32CD" w:rsidRPr="000B32CD">
        <w:rPr>
          <w:rFonts w:ascii="Times New Roman" w:hAnsi="Times New Roman" w:cs="Times New Roman"/>
          <w:spacing w:val="-4"/>
          <w:sz w:val="28"/>
          <w:szCs w:val="28"/>
        </w:rPr>
        <w:t>поручения Федера</w:t>
      </w:r>
      <w:r w:rsidR="007B6357">
        <w:rPr>
          <w:rFonts w:ascii="Times New Roman" w:hAnsi="Times New Roman" w:cs="Times New Roman"/>
          <w:spacing w:val="-4"/>
          <w:sz w:val="28"/>
          <w:szCs w:val="28"/>
        </w:rPr>
        <w:t>льного казначейства, доведенного</w:t>
      </w:r>
      <w:r w:rsidR="000B32CD" w:rsidRPr="000B32CD">
        <w:rPr>
          <w:rFonts w:ascii="Times New Roman" w:hAnsi="Times New Roman" w:cs="Times New Roman"/>
          <w:spacing w:val="-4"/>
          <w:sz w:val="28"/>
          <w:szCs w:val="28"/>
        </w:rPr>
        <w:t xml:space="preserve"> письмом от 13 декабря </w:t>
      </w:r>
      <w:smartTag w:uri="urn:schemas-microsoft-com:office:smarttags" w:element="metricconverter">
        <w:smartTagPr>
          <w:attr w:name="ProductID" w:val="2017 г"/>
        </w:smartTagPr>
        <w:r w:rsidR="000B32CD" w:rsidRPr="000B32CD">
          <w:rPr>
            <w:rFonts w:ascii="Times New Roman" w:hAnsi="Times New Roman" w:cs="Times New Roman"/>
            <w:spacing w:val="-4"/>
            <w:sz w:val="28"/>
            <w:szCs w:val="28"/>
          </w:rPr>
          <w:t>2017 г</w:t>
        </w:r>
      </w:smartTag>
      <w:r w:rsidR="000B32CD" w:rsidRPr="000B32CD">
        <w:rPr>
          <w:rFonts w:ascii="Times New Roman" w:hAnsi="Times New Roman" w:cs="Times New Roman"/>
          <w:spacing w:val="-4"/>
          <w:sz w:val="28"/>
          <w:szCs w:val="28"/>
        </w:rPr>
        <w:t>. № 07-04-05/17-960 «О проведении внеплановых контрольных мероприятий»</w:t>
      </w:r>
      <w:r w:rsidR="000B32CD" w:rsidRPr="000B32CD">
        <w:rPr>
          <w:rFonts w:ascii="Times New Roman" w:hAnsi="Times New Roman" w:cs="Times New Roman"/>
          <w:sz w:val="28"/>
          <w:szCs w:val="28"/>
        </w:rPr>
        <w:t>, за период с 15.01.2018 по 22.01.2018</w:t>
      </w:r>
      <w:r w:rsidRPr="000B32CD">
        <w:rPr>
          <w:rFonts w:ascii="Times New Roman" w:hAnsi="Times New Roman" w:cs="Times New Roman"/>
          <w:sz w:val="28"/>
          <w:szCs w:val="28"/>
        </w:rPr>
        <w:t xml:space="preserve"> проведены следующие </w:t>
      </w:r>
      <w:r w:rsidR="007B6357">
        <w:rPr>
          <w:rFonts w:ascii="Times New Roman" w:hAnsi="Times New Roman" w:cs="Times New Roman"/>
          <w:sz w:val="28"/>
          <w:szCs w:val="28"/>
        </w:rPr>
        <w:t>контрольные мероприятия</w:t>
      </w:r>
      <w:r w:rsidRPr="000B32CD">
        <w:rPr>
          <w:rFonts w:ascii="Times New Roman" w:hAnsi="Times New Roman" w:cs="Times New Roman"/>
          <w:sz w:val="28"/>
          <w:szCs w:val="28"/>
        </w:rPr>
        <w:t>:</w:t>
      </w:r>
    </w:p>
    <w:p w:rsidR="00B93AA8" w:rsidRDefault="00B93AA8" w:rsidP="00B93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6"/>
        <w:gridCol w:w="3885"/>
        <w:gridCol w:w="2934"/>
        <w:gridCol w:w="2128"/>
        <w:gridCol w:w="3677"/>
      </w:tblGrid>
      <w:tr w:rsidR="00B93AA8" w:rsidTr="0071006D">
        <w:trPr>
          <w:trHeight w:val="1144"/>
        </w:trPr>
        <w:tc>
          <w:tcPr>
            <w:tcW w:w="1936" w:type="dxa"/>
          </w:tcPr>
          <w:p w:rsidR="00B93AA8" w:rsidRPr="00141C0E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контрольного мероприятия</w:t>
            </w:r>
          </w:p>
        </w:tc>
        <w:tc>
          <w:tcPr>
            <w:tcW w:w="3885" w:type="dxa"/>
          </w:tcPr>
          <w:p w:rsidR="00B93AA8" w:rsidRPr="00141C0E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2934" w:type="dxa"/>
          </w:tcPr>
          <w:p w:rsidR="00B93AA8" w:rsidRPr="00141C0E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2128" w:type="dxa"/>
          </w:tcPr>
          <w:p w:rsidR="00B93AA8" w:rsidRPr="00141C0E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акта проверки, заключения обследования</w:t>
            </w:r>
          </w:p>
        </w:tc>
        <w:tc>
          <w:tcPr>
            <w:tcW w:w="3677" w:type="dxa"/>
          </w:tcPr>
          <w:p w:rsidR="00B93AA8" w:rsidRPr="00141C0E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проверки</w:t>
            </w:r>
          </w:p>
        </w:tc>
      </w:tr>
      <w:tr w:rsidR="000B32CD" w:rsidTr="000B32CD">
        <w:trPr>
          <w:trHeight w:val="1236"/>
        </w:trPr>
        <w:tc>
          <w:tcPr>
            <w:tcW w:w="1936" w:type="dxa"/>
            <w:vMerge w:val="restart"/>
            <w:vAlign w:val="center"/>
          </w:tcPr>
          <w:p w:rsidR="000B32CD" w:rsidRPr="005215DC" w:rsidRDefault="000B32CD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Федерального казначейства</w:t>
            </w:r>
          </w:p>
        </w:tc>
        <w:tc>
          <w:tcPr>
            <w:tcW w:w="3885" w:type="dxa"/>
            <w:vMerge w:val="restart"/>
            <w:vAlign w:val="center"/>
          </w:tcPr>
          <w:p w:rsidR="000B32CD" w:rsidRPr="000B32CD" w:rsidRDefault="000B32CD" w:rsidP="000B32CD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r w:rsidRPr="000B32C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роверка в целях </w:t>
            </w:r>
            <w:r w:rsidRPr="000B32CD">
              <w:rPr>
                <w:rStyle w:val="4"/>
                <w:rFonts w:eastAsia="Courier New"/>
                <w:b w:val="0"/>
                <w:bCs w:val="0"/>
                <w:spacing w:val="-6"/>
                <w:sz w:val="24"/>
                <w:szCs w:val="24"/>
              </w:rPr>
              <w:t xml:space="preserve">подтверждения фактов нарушений условий </w:t>
            </w:r>
            <w:r w:rsidRPr="000B32C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софинансирования субсидий из федерального бюджета, выявленных по результатам инвентаризации исполнения расходных обязательств субъектов Российской Федерации (местных бюджетов), софинансирование которых осуществлялось из федерального бюджета в 2015 - 2016 годах.</w:t>
            </w:r>
          </w:p>
          <w:p w:rsidR="000B32CD" w:rsidRPr="00524B4A" w:rsidRDefault="000B32CD" w:rsidP="00710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0B32CD" w:rsidRPr="001B4D33" w:rsidRDefault="000B32CD" w:rsidP="00710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строительного комплекса Рязанской области</w:t>
            </w:r>
          </w:p>
        </w:tc>
        <w:tc>
          <w:tcPr>
            <w:tcW w:w="2128" w:type="dxa"/>
          </w:tcPr>
          <w:p w:rsidR="000B32CD" w:rsidRDefault="000B32CD" w:rsidP="0071006D"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Акт камеральной проверки </w:t>
            </w:r>
          </w:p>
          <w:p w:rsidR="000B32CD" w:rsidRPr="005215DC" w:rsidRDefault="000B32CD" w:rsidP="000B32CD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от 19 января 2018</w:t>
            </w:r>
            <w:r w:rsidRPr="005215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</w:t>
            </w:r>
          </w:p>
        </w:tc>
        <w:tc>
          <w:tcPr>
            <w:tcW w:w="3677" w:type="dxa"/>
            <w:vMerge w:val="restart"/>
          </w:tcPr>
          <w:p w:rsidR="000B32CD" w:rsidRDefault="000B32CD" w:rsidP="000B3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CD" w:rsidRDefault="000B32CD" w:rsidP="000B3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CD" w:rsidRDefault="000B32CD" w:rsidP="000B3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CD" w:rsidRDefault="000B32CD" w:rsidP="000B3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CD" w:rsidRPr="009D08BE" w:rsidRDefault="000B32CD" w:rsidP="000B3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проверки подлежат рассмотрению на заседании </w:t>
            </w:r>
            <w:r w:rsidR="007B6357">
              <w:rPr>
                <w:rFonts w:ascii="Times New Roman" w:hAnsi="Times New Roman" w:cs="Times New Roman"/>
                <w:sz w:val="24"/>
                <w:szCs w:val="24"/>
              </w:rPr>
              <w:t>Контрольной комиссии Управления Федерального казначейства по Рязанской области</w:t>
            </w:r>
          </w:p>
        </w:tc>
      </w:tr>
      <w:tr w:rsidR="000B32CD" w:rsidTr="000B32CD">
        <w:trPr>
          <w:trHeight w:val="946"/>
        </w:trPr>
        <w:tc>
          <w:tcPr>
            <w:tcW w:w="1936" w:type="dxa"/>
            <w:vMerge/>
            <w:tcBorders>
              <w:bottom w:val="single" w:sz="4" w:space="0" w:color="auto"/>
            </w:tcBorders>
          </w:tcPr>
          <w:p w:rsidR="000B32CD" w:rsidRDefault="000B32CD" w:rsidP="00710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vMerge/>
            <w:tcBorders>
              <w:bottom w:val="single" w:sz="4" w:space="0" w:color="auto"/>
            </w:tcBorders>
          </w:tcPr>
          <w:p w:rsidR="000B32CD" w:rsidRDefault="000B32CD" w:rsidP="00710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bottom w:val="single" w:sz="4" w:space="0" w:color="auto"/>
            </w:tcBorders>
          </w:tcPr>
          <w:p w:rsidR="000B32CD" w:rsidRPr="000B32CD" w:rsidRDefault="000B32CD" w:rsidP="00710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М</w:t>
            </w:r>
            <w:r w:rsidRPr="000B32CD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инистерство физической культуры и спорта Рязанской области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0B32CD" w:rsidRDefault="000B32CD" w:rsidP="000B32CD"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Акт камеральной проверки </w:t>
            </w:r>
          </w:p>
          <w:p w:rsidR="000B32CD" w:rsidRPr="005215DC" w:rsidRDefault="000B32CD" w:rsidP="000B32C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от 22 января 2018</w:t>
            </w:r>
            <w:r w:rsidRPr="005215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0B32CD" w:rsidRPr="009D08BE" w:rsidRDefault="000B32CD" w:rsidP="00710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AA8" w:rsidRPr="0018206D" w:rsidRDefault="00B93AA8" w:rsidP="00B93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C0E" w:rsidRPr="00B93AA8" w:rsidRDefault="00141C0E" w:rsidP="00B93AA8"/>
    <w:sectPr w:rsidR="00141C0E" w:rsidRPr="00B93AA8" w:rsidSect="001B4D33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C91" w:rsidRDefault="00754C91" w:rsidP="00792DC8">
      <w:pPr>
        <w:spacing w:after="0" w:line="240" w:lineRule="auto"/>
      </w:pPr>
      <w:r>
        <w:separator/>
      </w:r>
    </w:p>
  </w:endnote>
  <w:endnote w:type="continuationSeparator" w:id="0">
    <w:p w:rsidR="00754C91" w:rsidRDefault="00754C91" w:rsidP="0079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C91" w:rsidRDefault="00754C91" w:rsidP="00792DC8">
      <w:pPr>
        <w:spacing w:after="0" w:line="240" w:lineRule="auto"/>
      </w:pPr>
      <w:r>
        <w:separator/>
      </w:r>
    </w:p>
  </w:footnote>
  <w:footnote w:type="continuationSeparator" w:id="0">
    <w:p w:rsidR="00754C91" w:rsidRDefault="00754C91" w:rsidP="00792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055554"/>
      <w:docPartObj>
        <w:docPartGallery w:val="Page Numbers (Top of Page)"/>
        <w:docPartUnique/>
      </w:docPartObj>
    </w:sdtPr>
    <w:sdtEndPr/>
    <w:sdtContent>
      <w:p w:rsidR="00792DC8" w:rsidRDefault="00792D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2CD">
          <w:rPr>
            <w:noProof/>
          </w:rPr>
          <w:t>2</w:t>
        </w:r>
        <w:r>
          <w:fldChar w:fldCharType="end"/>
        </w:r>
      </w:p>
    </w:sdtContent>
  </w:sdt>
  <w:p w:rsidR="00792DC8" w:rsidRDefault="00792D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267"/>
    <w:rsid w:val="000B32CD"/>
    <w:rsid w:val="00141C0E"/>
    <w:rsid w:val="00154267"/>
    <w:rsid w:val="0018206D"/>
    <w:rsid w:val="00193F3E"/>
    <w:rsid w:val="001B4D33"/>
    <w:rsid w:val="001E0CE9"/>
    <w:rsid w:val="00201D6C"/>
    <w:rsid w:val="002304CE"/>
    <w:rsid w:val="002753C4"/>
    <w:rsid w:val="00293D33"/>
    <w:rsid w:val="002D6185"/>
    <w:rsid w:val="003F6671"/>
    <w:rsid w:val="00502BBF"/>
    <w:rsid w:val="00524B4A"/>
    <w:rsid w:val="005A0FB7"/>
    <w:rsid w:val="005A4AEF"/>
    <w:rsid w:val="0065733F"/>
    <w:rsid w:val="006C04F5"/>
    <w:rsid w:val="0073558F"/>
    <w:rsid w:val="00754C91"/>
    <w:rsid w:val="00757451"/>
    <w:rsid w:val="007836A6"/>
    <w:rsid w:val="00792DC8"/>
    <w:rsid w:val="00794147"/>
    <w:rsid w:val="007A66F4"/>
    <w:rsid w:val="007B6357"/>
    <w:rsid w:val="007E4581"/>
    <w:rsid w:val="008C0D8E"/>
    <w:rsid w:val="009B305D"/>
    <w:rsid w:val="009D08BE"/>
    <w:rsid w:val="009E0FAF"/>
    <w:rsid w:val="00B75EA4"/>
    <w:rsid w:val="00B93AA8"/>
    <w:rsid w:val="00C009CF"/>
    <w:rsid w:val="00C20C0E"/>
    <w:rsid w:val="00D978EE"/>
    <w:rsid w:val="00ED1D45"/>
    <w:rsid w:val="00EE3336"/>
    <w:rsid w:val="00F5427C"/>
    <w:rsid w:val="00FA0E7B"/>
    <w:rsid w:val="00FD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96FC36E-3D48-44BE-A3CB-22C6E17CE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"/>
    <w:rsid w:val="009D08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4">
    <w:name w:val="header"/>
    <w:basedOn w:val="a"/>
    <w:link w:val="a5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DC8"/>
  </w:style>
  <w:style w:type="paragraph" w:styleId="a6">
    <w:name w:val="footer"/>
    <w:basedOn w:val="a"/>
    <w:link w:val="a7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DC8"/>
  </w:style>
  <w:style w:type="paragraph" w:styleId="a8">
    <w:name w:val="Balloon Text"/>
    <w:basedOn w:val="a"/>
    <w:link w:val="a9"/>
    <w:uiPriority w:val="99"/>
    <w:semiHidden/>
    <w:unhideWhenUsed/>
    <w:rsid w:val="00C00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9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1BA9A-EB34-4149-9B29-FEDA3C12A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Букарева Лариса Васильевна</dc:creator>
  <cp:keywords/>
  <dc:description/>
  <cp:lastModifiedBy>Аверьянов Роман Олегович</cp:lastModifiedBy>
  <cp:revision>10</cp:revision>
  <cp:lastPrinted>2018-01-25T06:20:00Z</cp:lastPrinted>
  <dcterms:created xsi:type="dcterms:W3CDTF">2017-08-17T05:36:00Z</dcterms:created>
  <dcterms:modified xsi:type="dcterms:W3CDTF">2018-01-25T07:13:00Z</dcterms:modified>
</cp:coreProperties>
</file>