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AA8" w:rsidRDefault="00B93AA8" w:rsidP="00B93A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C7F">
        <w:rPr>
          <w:rFonts w:ascii="Times New Roman" w:hAnsi="Times New Roman" w:cs="Times New Roman"/>
          <w:sz w:val="28"/>
          <w:szCs w:val="28"/>
        </w:rPr>
        <w:t>Информация о проведенных кон</w:t>
      </w:r>
      <w:r w:rsidR="009E0FAF" w:rsidRPr="00D67C7F">
        <w:rPr>
          <w:rFonts w:ascii="Times New Roman" w:hAnsi="Times New Roman" w:cs="Times New Roman"/>
          <w:sz w:val="28"/>
          <w:szCs w:val="28"/>
        </w:rPr>
        <w:t>трольных мероприятиях Управлением</w:t>
      </w:r>
      <w:r w:rsidRPr="00D67C7F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Рязанской области</w:t>
      </w:r>
      <w:r w:rsidR="00B6754A">
        <w:rPr>
          <w:rFonts w:ascii="Times New Roman" w:hAnsi="Times New Roman" w:cs="Times New Roman"/>
          <w:sz w:val="28"/>
          <w:szCs w:val="28"/>
        </w:rPr>
        <w:t xml:space="preserve"> </w:t>
      </w:r>
      <w:r w:rsidR="002753C4" w:rsidRPr="00D67C7F">
        <w:rPr>
          <w:rFonts w:ascii="Times New Roman" w:hAnsi="Times New Roman" w:cs="Times New Roman"/>
          <w:sz w:val="28"/>
          <w:szCs w:val="28"/>
        </w:rPr>
        <w:t xml:space="preserve">в </w:t>
      </w:r>
      <w:r w:rsidR="005F3942" w:rsidRPr="00D67C7F">
        <w:rPr>
          <w:rFonts w:ascii="Times New Roman" w:hAnsi="Times New Roman" w:cs="Times New Roman"/>
          <w:sz w:val="28"/>
          <w:szCs w:val="28"/>
        </w:rPr>
        <w:t>феврале</w:t>
      </w:r>
      <w:r w:rsidR="002753C4" w:rsidRPr="00D67C7F">
        <w:rPr>
          <w:rFonts w:ascii="Times New Roman" w:hAnsi="Times New Roman" w:cs="Times New Roman"/>
          <w:sz w:val="28"/>
          <w:szCs w:val="28"/>
        </w:rPr>
        <w:t xml:space="preserve"> 2018</w:t>
      </w:r>
      <w:r w:rsidR="002753C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3AA8" w:rsidRDefault="00B93AA8" w:rsidP="00FB150C">
      <w:pPr>
        <w:tabs>
          <w:tab w:val="righ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C7F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D67C7F" w:rsidRPr="00D67C7F">
        <w:rPr>
          <w:rFonts w:ascii="Times New Roman" w:hAnsi="Times New Roman" w:cs="Times New Roman"/>
          <w:sz w:val="28"/>
          <w:szCs w:val="28"/>
        </w:rPr>
        <w:t>поручени</w:t>
      </w:r>
      <w:r w:rsidR="0045022E">
        <w:rPr>
          <w:rFonts w:ascii="Times New Roman" w:hAnsi="Times New Roman" w:cs="Times New Roman"/>
          <w:sz w:val="28"/>
          <w:szCs w:val="28"/>
        </w:rPr>
        <w:t>й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Федерального казначейства, доведенн</w:t>
      </w:r>
      <w:r w:rsidR="0045022E">
        <w:rPr>
          <w:rFonts w:ascii="Times New Roman" w:hAnsi="Times New Roman" w:cs="Times New Roman"/>
          <w:sz w:val="28"/>
          <w:szCs w:val="28"/>
        </w:rPr>
        <w:t>ых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письмами </w:t>
      </w:r>
      <w:r w:rsidR="00B6754A" w:rsidRPr="0045022E">
        <w:rPr>
          <w:rFonts w:ascii="Times New Roman" w:eastAsia="Calibri" w:hAnsi="Times New Roman" w:cs="Times New Roman"/>
          <w:sz w:val="28"/>
          <w:szCs w:val="28"/>
        </w:rPr>
        <w:t>от 13 декабря 2017 г. № 07–04-05/17-960 «О проведении внеплановых контрольных мероприятий»</w:t>
      </w:r>
      <w:r w:rsidR="00B6754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67C7F" w:rsidRPr="00D67C7F">
        <w:rPr>
          <w:rFonts w:ascii="Times New Roman" w:hAnsi="Times New Roman" w:cs="Times New Roman"/>
          <w:sz w:val="28"/>
          <w:szCs w:val="28"/>
        </w:rPr>
        <w:t>от 26 января 2018 г. № 07-04-05/20-1236 «Централизованное з</w:t>
      </w:r>
      <w:r w:rsidR="0045022E">
        <w:rPr>
          <w:rFonts w:ascii="Times New Roman" w:hAnsi="Times New Roman" w:cs="Times New Roman"/>
          <w:sz w:val="28"/>
          <w:szCs w:val="28"/>
        </w:rPr>
        <w:t xml:space="preserve">адание на проведение проверки» </w:t>
      </w:r>
      <w:r w:rsidR="00B6754A">
        <w:rPr>
          <w:rFonts w:ascii="Times New Roman" w:hAnsi="Times New Roman" w:cs="Times New Roman"/>
          <w:sz w:val="28"/>
          <w:szCs w:val="28"/>
        </w:rPr>
        <w:t xml:space="preserve">и </w:t>
      </w:r>
      <w:r w:rsidR="00D67C7F" w:rsidRPr="00D67C7F">
        <w:rPr>
          <w:rFonts w:ascii="Times New Roman" w:hAnsi="Times New Roman" w:cs="Times New Roman"/>
          <w:sz w:val="28"/>
          <w:szCs w:val="28"/>
        </w:rPr>
        <w:t>от 9 февраля 2018</w:t>
      </w:r>
      <w:r w:rsidR="0045022E">
        <w:rPr>
          <w:rFonts w:ascii="Times New Roman" w:hAnsi="Times New Roman" w:cs="Times New Roman"/>
          <w:sz w:val="28"/>
          <w:szCs w:val="28"/>
        </w:rPr>
        <w:t xml:space="preserve"> г.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№ 07-04-05/20-2027 «О направлении дополнительной информации по Централизованному заданию»</w:t>
      </w:r>
      <w:r w:rsidR="00A012F8" w:rsidRPr="00D67C7F">
        <w:rPr>
          <w:rFonts w:ascii="Times New Roman" w:hAnsi="Times New Roman" w:cs="Times New Roman"/>
          <w:sz w:val="28"/>
          <w:szCs w:val="28"/>
        </w:rPr>
        <w:t>,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</w:t>
      </w:r>
      <w:r w:rsidR="0072789E">
        <w:rPr>
          <w:rFonts w:ascii="Times New Roman" w:eastAsia="Calibri" w:hAnsi="Times New Roman" w:cs="Times New Roman"/>
          <w:sz w:val="28"/>
          <w:szCs w:val="28"/>
        </w:rPr>
        <w:t xml:space="preserve">централизованного задания Федерального казначейства, доведенного письмом </w:t>
      </w:r>
      <w:r w:rsidR="0072789E" w:rsidRPr="00836825">
        <w:rPr>
          <w:rFonts w:ascii="Times New Roman" w:hAnsi="Times New Roman"/>
          <w:sz w:val="28"/>
          <w:szCs w:val="28"/>
        </w:rPr>
        <w:t xml:space="preserve">от </w:t>
      </w:r>
      <w:r w:rsidR="0072789E" w:rsidRPr="0064223C">
        <w:rPr>
          <w:rFonts w:ascii="Times New Roman" w:hAnsi="Times New Roman"/>
          <w:color w:val="000000"/>
          <w:sz w:val="28"/>
          <w:szCs w:val="28"/>
        </w:rPr>
        <w:t xml:space="preserve">22 </w:t>
      </w:r>
      <w:r w:rsidR="0072789E">
        <w:rPr>
          <w:rFonts w:ascii="Times New Roman" w:hAnsi="Times New Roman"/>
          <w:color w:val="000000"/>
          <w:sz w:val="28"/>
          <w:szCs w:val="28"/>
        </w:rPr>
        <w:t>января</w:t>
      </w:r>
      <w:r w:rsidR="0072789E" w:rsidRPr="0064223C">
        <w:rPr>
          <w:rFonts w:ascii="Times New Roman" w:hAnsi="Times New Roman"/>
          <w:color w:val="000000"/>
          <w:sz w:val="28"/>
          <w:szCs w:val="28"/>
        </w:rPr>
        <w:t xml:space="preserve"> 201</w:t>
      </w:r>
      <w:r w:rsidR="0072789E">
        <w:rPr>
          <w:rFonts w:ascii="Times New Roman" w:hAnsi="Times New Roman"/>
          <w:color w:val="000000"/>
          <w:sz w:val="28"/>
          <w:szCs w:val="28"/>
        </w:rPr>
        <w:t>8</w:t>
      </w:r>
      <w:r w:rsidR="0072789E" w:rsidRPr="0064223C">
        <w:rPr>
          <w:rFonts w:ascii="Times New Roman" w:hAnsi="Times New Roman"/>
          <w:color w:val="000000"/>
          <w:sz w:val="28"/>
          <w:szCs w:val="28"/>
        </w:rPr>
        <w:t xml:space="preserve"> г. № 07-04-05/1</w:t>
      </w:r>
      <w:r w:rsidR="0072789E">
        <w:rPr>
          <w:rFonts w:ascii="Times New Roman" w:hAnsi="Times New Roman"/>
          <w:color w:val="000000"/>
          <w:sz w:val="28"/>
          <w:szCs w:val="28"/>
        </w:rPr>
        <w:t>7</w:t>
      </w:r>
      <w:r w:rsidR="0072789E" w:rsidRPr="0064223C">
        <w:rPr>
          <w:rFonts w:ascii="Times New Roman" w:hAnsi="Times New Roman"/>
          <w:color w:val="000000"/>
          <w:sz w:val="28"/>
          <w:szCs w:val="28"/>
        </w:rPr>
        <w:t>-</w:t>
      </w:r>
      <w:r w:rsidR="0072789E">
        <w:rPr>
          <w:rFonts w:ascii="Times New Roman" w:hAnsi="Times New Roman"/>
          <w:color w:val="000000"/>
          <w:sz w:val="28"/>
          <w:szCs w:val="28"/>
        </w:rPr>
        <w:t>845</w:t>
      </w:r>
      <w:r w:rsidR="0072789E" w:rsidRPr="00D67C7F">
        <w:rPr>
          <w:rFonts w:ascii="Times New Roman" w:hAnsi="Times New Roman" w:cs="Times New Roman"/>
          <w:sz w:val="28"/>
          <w:szCs w:val="28"/>
        </w:rPr>
        <w:t xml:space="preserve"> «</w:t>
      </w:r>
      <w:r w:rsidR="0072789E">
        <w:rPr>
          <w:rFonts w:ascii="Times New Roman" w:hAnsi="Times New Roman" w:cs="Times New Roman"/>
          <w:sz w:val="28"/>
          <w:szCs w:val="28"/>
        </w:rPr>
        <w:t>О направлении централизованного задания»</w:t>
      </w:r>
      <w:r w:rsidR="0072789E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B6754A">
        <w:rPr>
          <w:rFonts w:ascii="Times New Roman" w:hAnsi="Times New Roman" w:cs="Times New Roman"/>
          <w:sz w:val="28"/>
          <w:szCs w:val="28"/>
        </w:rPr>
        <w:t xml:space="preserve">и </w:t>
      </w:r>
      <w:r w:rsidR="00FB150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6754A">
        <w:rPr>
          <w:rFonts w:ascii="Times New Roman" w:hAnsi="Times New Roman" w:cs="Times New Roman"/>
          <w:sz w:val="28"/>
          <w:szCs w:val="28"/>
        </w:rPr>
        <w:t>План</w:t>
      </w:r>
      <w:r w:rsidR="00FB150C">
        <w:rPr>
          <w:rFonts w:ascii="Times New Roman" w:hAnsi="Times New Roman" w:cs="Times New Roman"/>
          <w:sz w:val="28"/>
          <w:szCs w:val="28"/>
        </w:rPr>
        <w:t>ом</w:t>
      </w:r>
      <w:r w:rsidR="00B6754A">
        <w:rPr>
          <w:rFonts w:ascii="Times New Roman" w:hAnsi="Times New Roman" w:cs="Times New Roman"/>
          <w:sz w:val="28"/>
          <w:szCs w:val="28"/>
        </w:rPr>
        <w:t xml:space="preserve"> контрольных мероприятий Управления Федерального казначейства по Рязанской области в финансово-бюджетной сфере на 2018 год (далее – План Управления на 2018 год)</w:t>
      </w:r>
      <w:r w:rsidR="00B60162">
        <w:rPr>
          <w:rFonts w:ascii="Times New Roman" w:hAnsi="Times New Roman" w:cs="Times New Roman"/>
          <w:sz w:val="28"/>
          <w:szCs w:val="28"/>
        </w:rPr>
        <w:t>, утвержденного руководителем Управления 29 декабря 2017 г.</w:t>
      </w:r>
      <w:r w:rsidR="00FB150C">
        <w:rPr>
          <w:rFonts w:ascii="Times New Roman" w:hAnsi="Times New Roman" w:cs="Times New Roman"/>
          <w:sz w:val="28"/>
          <w:szCs w:val="28"/>
        </w:rPr>
        <w:t xml:space="preserve">, </w:t>
      </w:r>
      <w:r w:rsidRPr="00D67C7F">
        <w:rPr>
          <w:rFonts w:ascii="Times New Roman" w:hAnsi="Times New Roman" w:cs="Times New Roman"/>
          <w:sz w:val="28"/>
          <w:szCs w:val="28"/>
        </w:rPr>
        <w:t xml:space="preserve">проведены следующие </w:t>
      </w:r>
      <w:r w:rsidR="007B6357" w:rsidRPr="00D67C7F">
        <w:rPr>
          <w:rFonts w:ascii="Times New Roman" w:hAnsi="Times New Roman" w:cs="Times New Roman"/>
          <w:sz w:val="28"/>
          <w:szCs w:val="28"/>
        </w:rPr>
        <w:t>контрольные мероприятия</w:t>
      </w:r>
      <w:r w:rsidRPr="00D67C7F">
        <w:rPr>
          <w:rFonts w:ascii="Times New Roman" w:hAnsi="Times New Roman" w:cs="Times New Roman"/>
          <w:sz w:val="28"/>
          <w:szCs w:val="28"/>
        </w:rPr>
        <w:t>: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6"/>
        <w:gridCol w:w="3885"/>
        <w:gridCol w:w="2934"/>
        <w:gridCol w:w="2297"/>
        <w:gridCol w:w="3508"/>
      </w:tblGrid>
      <w:tr w:rsidR="00B93AA8" w:rsidTr="00C1587F">
        <w:trPr>
          <w:trHeight w:val="1144"/>
        </w:trPr>
        <w:tc>
          <w:tcPr>
            <w:tcW w:w="1936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контрольного мероприятия</w:t>
            </w:r>
          </w:p>
        </w:tc>
        <w:tc>
          <w:tcPr>
            <w:tcW w:w="3885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934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297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акта проверки, заключения обследования</w:t>
            </w:r>
          </w:p>
        </w:tc>
        <w:tc>
          <w:tcPr>
            <w:tcW w:w="3508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проверки</w:t>
            </w:r>
          </w:p>
        </w:tc>
      </w:tr>
      <w:tr w:rsidR="00C1587F" w:rsidTr="00FB150C">
        <w:trPr>
          <w:trHeight w:val="2996"/>
        </w:trPr>
        <w:tc>
          <w:tcPr>
            <w:tcW w:w="1936" w:type="dxa"/>
          </w:tcPr>
          <w:p w:rsidR="00C1587F" w:rsidRPr="005215DC" w:rsidRDefault="00C1587F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Федерального казначейства</w:t>
            </w:r>
          </w:p>
        </w:tc>
        <w:tc>
          <w:tcPr>
            <w:tcW w:w="3885" w:type="dxa"/>
          </w:tcPr>
          <w:p w:rsidR="00C1587F" w:rsidRPr="00C32B38" w:rsidRDefault="00C1587F" w:rsidP="00C32B3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F394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Проверка в целях </w:t>
            </w:r>
            <w:r w:rsidRPr="005F3942">
              <w:rPr>
                <w:rStyle w:val="4"/>
                <w:rFonts w:eastAsia="Courier New"/>
                <w:b w:val="0"/>
                <w:bCs w:val="0"/>
                <w:spacing w:val="-6"/>
                <w:sz w:val="24"/>
                <w:szCs w:val="24"/>
              </w:rPr>
              <w:t xml:space="preserve">подтверждения фактов нарушений условий </w:t>
            </w:r>
            <w:proofErr w:type="spellStart"/>
            <w:r w:rsidRPr="005F394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софинансирования</w:t>
            </w:r>
            <w:proofErr w:type="spellEnd"/>
            <w:r w:rsidRPr="005F394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субсидий из федерального бюджета, выявленных по результатам инвентаризации исполнения расходных обязательств субъектов Российской Федерации (местных бюджетов), </w:t>
            </w:r>
            <w:proofErr w:type="spellStart"/>
            <w:r w:rsidRPr="005F394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5F394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которых осуществлялось из федерального бюджета в 2015 - 2016 годах.</w:t>
            </w:r>
          </w:p>
        </w:tc>
        <w:tc>
          <w:tcPr>
            <w:tcW w:w="2934" w:type="dxa"/>
          </w:tcPr>
          <w:p w:rsidR="00C1587F" w:rsidRPr="00A012F8" w:rsidRDefault="00D67C7F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C1587F" w:rsidRPr="00A012F8">
              <w:rPr>
                <w:rFonts w:ascii="Times New Roman" w:eastAsia="Calibri" w:hAnsi="Times New Roman" w:cs="Times New Roman"/>
                <w:sz w:val="24"/>
                <w:szCs w:val="24"/>
              </w:rPr>
              <w:t>инистерств</w:t>
            </w:r>
            <w:r w:rsidR="00A92AD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1587F" w:rsidRPr="00A012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хозяйства и продовольствия Рязанской области</w:t>
            </w:r>
          </w:p>
        </w:tc>
        <w:tc>
          <w:tcPr>
            <w:tcW w:w="2297" w:type="dxa"/>
          </w:tcPr>
          <w:p w:rsidR="00C1587F" w:rsidRDefault="00C1587F" w:rsidP="00A92AD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Акт камеральной проверки</w:t>
            </w:r>
          </w:p>
          <w:p w:rsidR="00C1587F" w:rsidRPr="005215DC" w:rsidRDefault="00C1587F" w:rsidP="00A92AD1">
            <w:pPr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от </w:t>
            </w:r>
            <w:r w:rsidR="00A92AD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февраля 2018</w:t>
            </w:r>
            <w:r w:rsidRPr="005215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</w:t>
            </w:r>
          </w:p>
        </w:tc>
        <w:tc>
          <w:tcPr>
            <w:tcW w:w="3508" w:type="dxa"/>
          </w:tcPr>
          <w:p w:rsidR="00C1587F" w:rsidRPr="009D08BE" w:rsidRDefault="00C1587F" w:rsidP="00FB1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проверки подлежат рассмотрению на заседании Контрольной комиссии Управления </w:t>
            </w:r>
          </w:p>
        </w:tc>
      </w:tr>
      <w:tr w:rsidR="0057260B" w:rsidTr="00A92AD1">
        <w:trPr>
          <w:trHeight w:val="2854"/>
        </w:trPr>
        <w:tc>
          <w:tcPr>
            <w:tcW w:w="1936" w:type="dxa"/>
          </w:tcPr>
          <w:p w:rsidR="0057260B" w:rsidRDefault="0057260B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Поручение Федерального казначейства</w:t>
            </w:r>
          </w:p>
        </w:tc>
        <w:tc>
          <w:tcPr>
            <w:tcW w:w="3885" w:type="dxa"/>
          </w:tcPr>
          <w:p w:rsidR="0057260B" w:rsidRDefault="0057260B" w:rsidP="00572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фактического наличия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аппаратов</w:t>
            </w:r>
            <w:r w:rsidRPr="004D01FC">
              <w:rPr>
                <w:rFonts w:ascii="Times New Roman" w:hAnsi="Times New Roman" w:cs="Times New Roman"/>
                <w:sz w:val="23"/>
                <w:szCs w:val="23"/>
              </w:rPr>
              <w:t xml:space="preserve"> искусственной вентиляции легких А-ИВЛ/ВВЛ-3/30-«Медпром» в автомобилях, поставленных на основании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соответствующих </w:t>
            </w:r>
            <w:r w:rsidRPr="004D01FC">
              <w:rPr>
                <w:rFonts w:ascii="Times New Roman" w:hAnsi="Times New Roman" w:cs="Times New Roman"/>
                <w:sz w:val="23"/>
                <w:szCs w:val="23"/>
              </w:rPr>
              <w:t xml:space="preserve"> контрактов</w:t>
            </w:r>
            <w:r w:rsidR="00A92AD1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заключенных в рамках исполнения распоряжения Правительства Российской Федерации от 10 августа 2016 г. № 1695-р.</w:t>
            </w:r>
          </w:p>
        </w:tc>
        <w:tc>
          <w:tcPr>
            <w:tcW w:w="2934" w:type="dxa"/>
          </w:tcPr>
          <w:p w:rsidR="0057260B" w:rsidRPr="000B32CD" w:rsidRDefault="0057260B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Рязанской области «Городская станция скорой медицинской помощи»</w:t>
            </w:r>
          </w:p>
        </w:tc>
        <w:tc>
          <w:tcPr>
            <w:tcW w:w="2297" w:type="dxa"/>
          </w:tcPr>
          <w:p w:rsidR="0057260B" w:rsidRDefault="0057260B" w:rsidP="00A92AD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Заключение о результатах обследования</w:t>
            </w:r>
          </w:p>
          <w:p w:rsidR="0057260B" w:rsidRPr="005215DC" w:rsidRDefault="0057260B" w:rsidP="00A92AD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от 20 февраля 2018 г.</w:t>
            </w:r>
          </w:p>
        </w:tc>
        <w:tc>
          <w:tcPr>
            <w:tcW w:w="3508" w:type="dxa"/>
          </w:tcPr>
          <w:p w:rsidR="0057260B" w:rsidRPr="009D08BE" w:rsidRDefault="0057260B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>Деятельность проверенн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  <w:r w:rsidRPr="009D08BE">
              <w:rPr>
                <w:rStyle w:val="4"/>
                <w:b w:val="0"/>
                <w:spacing w:val="-10"/>
                <w:sz w:val="24"/>
                <w:szCs w:val="24"/>
              </w:rPr>
              <w:t xml:space="preserve"> </w:t>
            </w: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>соответствует установленным требованиям по изученным в ходе контрольного мероприятия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2B38" w:rsidTr="00FB150C">
        <w:trPr>
          <w:trHeight w:val="980"/>
        </w:trPr>
        <w:tc>
          <w:tcPr>
            <w:tcW w:w="1936" w:type="dxa"/>
            <w:vMerge w:val="restart"/>
          </w:tcPr>
          <w:p w:rsidR="00C32B38" w:rsidRDefault="00C32B38" w:rsidP="00B67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C32B38" w:rsidRDefault="00C32B38" w:rsidP="00B67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C32B38" w:rsidRDefault="00C32B38" w:rsidP="00B67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2018 год</w:t>
            </w:r>
          </w:p>
        </w:tc>
        <w:tc>
          <w:tcPr>
            <w:tcW w:w="3885" w:type="dxa"/>
            <w:vMerge w:val="restart"/>
          </w:tcPr>
          <w:p w:rsidR="00C32B38" w:rsidRPr="00A012F8" w:rsidRDefault="00C32B38" w:rsidP="00FB1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8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средств, источником которых являются средства Резервного фонда Президента Российской Федерации в 2017 году.</w:t>
            </w:r>
          </w:p>
          <w:p w:rsidR="00C32B38" w:rsidRPr="00A012F8" w:rsidRDefault="00C32B38" w:rsidP="00FB1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C32B38" w:rsidRPr="00A012F8" w:rsidRDefault="00C32B38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инистерство </w:t>
            </w:r>
            <w:r w:rsidRPr="00A012F8">
              <w:rPr>
                <w:rFonts w:ascii="Times New Roman" w:hAnsi="Times New Roman" w:cs="Times New Roman"/>
                <w:sz w:val="24"/>
                <w:szCs w:val="24"/>
              </w:rPr>
              <w:t>образования и молодёжной политики</w:t>
            </w:r>
          </w:p>
          <w:p w:rsidR="00C32B38" w:rsidRPr="00A012F8" w:rsidRDefault="00C32B38" w:rsidP="00FB1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8">
              <w:rPr>
                <w:rFonts w:ascii="Times New Roman" w:hAnsi="Times New Roman" w:cs="Times New Roman"/>
                <w:sz w:val="24"/>
                <w:szCs w:val="24"/>
              </w:rPr>
              <w:t>Рязанской области</w:t>
            </w:r>
          </w:p>
        </w:tc>
        <w:tc>
          <w:tcPr>
            <w:tcW w:w="2297" w:type="dxa"/>
          </w:tcPr>
          <w:p w:rsidR="00C32B38" w:rsidRDefault="00C32B38" w:rsidP="00A92AD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Акт выездной проверки</w:t>
            </w:r>
          </w:p>
          <w:p w:rsidR="00C32B38" w:rsidRPr="005215DC" w:rsidRDefault="00C32B38" w:rsidP="00A92AD1">
            <w:pPr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от 21 февраля 2018</w:t>
            </w:r>
            <w:r w:rsidRPr="005215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</w:t>
            </w:r>
          </w:p>
        </w:tc>
        <w:tc>
          <w:tcPr>
            <w:tcW w:w="3508" w:type="dxa"/>
            <w:vMerge w:val="restart"/>
          </w:tcPr>
          <w:p w:rsidR="00C32B38" w:rsidRDefault="00C32B38" w:rsidP="00FB1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B38" w:rsidRPr="009D08BE" w:rsidRDefault="00C32B38" w:rsidP="00FB1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>Деятельность проверенн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  <w:r w:rsidRPr="009D08BE">
              <w:rPr>
                <w:rStyle w:val="4"/>
                <w:b w:val="0"/>
                <w:spacing w:val="-10"/>
                <w:sz w:val="24"/>
                <w:szCs w:val="24"/>
              </w:rPr>
              <w:t xml:space="preserve"> </w:t>
            </w: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>соответствует установленным требованиям по изученным в ходе контрольного мероприятия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2B38" w:rsidTr="00C32B38">
        <w:trPr>
          <w:trHeight w:val="1011"/>
        </w:trPr>
        <w:tc>
          <w:tcPr>
            <w:tcW w:w="1936" w:type="dxa"/>
            <w:vMerge/>
          </w:tcPr>
          <w:p w:rsidR="00C32B38" w:rsidRDefault="00C32B38" w:rsidP="00B67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C32B38" w:rsidRPr="00A012F8" w:rsidRDefault="00C32B38" w:rsidP="0057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C32B38" w:rsidRPr="00A012F8" w:rsidRDefault="00C32B38" w:rsidP="00FB1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инистерство здравоохранения</w:t>
            </w:r>
          </w:p>
          <w:p w:rsidR="00C32B38" w:rsidRPr="00C32B38" w:rsidRDefault="00C32B38" w:rsidP="00C32B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2F8">
              <w:rPr>
                <w:rFonts w:ascii="Times New Roman" w:hAnsi="Times New Roman" w:cs="Times New Roman"/>
                <w:sz w:val="24"/>
                <w:szCs w:val="24"/>
              </w:rPr>
              <w:t>Рязанской области</w:t>
            </w:r>
          </w:p>
        </w:tc>
        <w:tc>
          <w:tcPr>
            <w:tcW w:w="2297" w:type="dxa"/>
          </w:tcPr>
          <w:p w:rsidR="00C32B38" w:rsidRDefault="00C32B38" w:rsidP="00FB150C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Акт камеральной проверки</w:t>
            </w:r>
          </w:p>
          <w:p w:rsidR="00C32B38" w:rsidRPr="00C32B38" w:rsidRDefault="00C32B38" w:rsidP="00C32B38">
            <w:pPr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от 22 февраля 2018</w:t>
            </w:r>
            <w:r w:rsidRPr="005215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</w:t>
            </w:r>
          </w:p>
        </w:tc>
        <w:tc>
          <w:tcPr>
            <w:tcW w:w="3508" w:type="dxa"/>
            <w:vMerge/>
          </w:tcPr>
          <w:p w:rsidR="00C32B38" w:rsidRPr="009D08BE" w:rsidRDefault="00C32B38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38" w:rsidTr="00C1587F">
        <w:trPr>
          <w:trHeight w:val="702"/>
        </w:trPr>
        <w:tc>
          <w:tcPr>
            <w:tcW w:w="1936" w:type="dxa"/>
            <w:vMerge/>
          </w:tcPr>
          <w:p w:rsidR="00C32B38" w:rsidRDefault="00C32B38" w:rsidP="00B67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C32B38" w:rsidRPr="00A012F8" w:rsidRDefault="00C32B38" w:rsidP="0057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C32B38" w:rsidRDefault="00C32B38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строительного комплекса Рязанской области</w:t>
            </w:r>
          </w:p>
        </w:tc>
        <w:tc>
          <w:tcPr>
            <w:tcW w:w="2297" w:type="dxa"/>
          </w:tcPr>
          <w:p w:rsidR="00C32B38" w:rsidRDefault="00C32B38" w:rsidP="00FB150C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Акт камеральной проверки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  <w:t>от 26 февраля 2018 г.</w:t>
            </w:r>
          </w:p>
        </w:tc>
        <w:tc>
          <w:tcPr>
            <w:tcW w:w="3508" w:type="dxa"/>
            <w:vMerge/>
          </w:tcPr>
          <w:p w:rsidR="00C32B38" w:rsidRPr="009D08BE" w:rsidRDefault="00C32B38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AA8" w:rsidRPr="0018206D" w:rsidRDefault="00B93AA8" w:rsidP="00B93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C0E" w:rsidRPr="00B93AA8" w:rsidRDefault="00141C0E" w:rsidP="00B93AA8"/>
    <w:sectPr w:rsidR="00141C0E" w:rsidRPr="00B93AA8" w:rsidSect="001B4D33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C91" w:rsidRDefault="00754C91" w:rsidP="00792DC8">
      <w:pPr>
        <w:spacing w:after="0" w:line="240" w:lineRule="auto"/>
      </w:pPr>
      <w:r>
        <w:separator/>
      </w:r>
    </w:p>
  </w:endnote>
  <w:endnote w:type="continuationSeparator" w:id="0">
    <w:p w:rsidR="00754C91" w:rsidRDefault="00754C91" w:rsidP="0079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C91" w:rsidRDefault="00754C91" w:rsidP="00792DC8">
      <w:pPr>
        <w:spacing w:after="0" w:line="240" w:lineRule="auto"/>
      </w:pPr>
      <w:r>
        <w:separator/>
      </w:r>
    </w:p>
  </w:footnote>
  <w:footnote w:type="continuationSeparator" w:id="0">
    <w:p w:rsidR="00754C91" w:rsidRDefault="00754C91" w:rsidP="0079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055554"/>
      <w:docPartObj>
        <w:docPartGallery w:val="Page Numbers (Top of Page)"/>
        <w:docPartUnique/>
      </w:docPartObj>
    </w:sdtPr>
    <w:sdtEndPr/>
    <w:sdtContent>
      <w:p w:rsidR="00792DC8" w:rsidRDefault="00792D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89E">
          <w:rPr>
            <w:noProof/>
          </w:rPr>
          <w:t>2</w:t>
        </w:r>
        <w:r>
          <w:fldChar w:fldCharType="end"/>
        </w:r>
      </w:p>
    </w:sdtContent>
  </w:sdt>
  <w:p w:rsidR="00792DC8" w:rsidRDefault="00792D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267"/>
    <w:rsid w:val="000B32CD"/>
    <w:rsid w:val="00141C0E"/>
    <w:rsid w:val="00154267"/>
    <w:rsid w:val="0018206D"/>
    <w:rsid w:val="00193F3E"/>
    <w:rsid w:val="001B4D33"/>
    <w:rsid w:val="001E0CE9"/>
    <w:rsid w:val="00201D6C"/>
    <w:rsid w:val="002304CE"/>
    <w:rsid w:val="002753C4"/>
    <w:rsid w:val="00293D33"/>
    <w:rsid w:val="002D6185"/>
    <w:rsid w:val="003F6671"/>
    <w:rsid w:val="0045022E"/>
    <w:rsid w:val="00502BBF"/>
    <w:rsid w:val="00524B4A"/>
    <w:rsid w:val="0057260B"/>
    <w:rsid w:val="005A0FB7"/>
    <w:rsid w:val="005A4AEF"/>
    <w:rsid w:val="005F3942"/>
    <w:rsid w:val="0065733F"/>
    <w:rsid w:val="006C04F5"/>
    <w:rsid w:val="0072789E"/>
    <w:rsid w:val="0073558F"/>
    <w:rsid w:val="00754C91"/>
    <w:rsid w:val="00757451"/>
    <w:rsid w:val="007836A6"/>
    <w:rsid w:val="00792DC8"/>
    <w:rsid w:val="00794147"/>
    <w:rsid w:val="007A66F4"/>
    <w:rsid w:val="007B6357"/>
    <w:rsid w:val="007E4581"/>
    <w:rsid w:val="008C0D8E"/>
    <w:rsid w:val="009B305D"/>
    <w:rsid w:val="009D08BE"/>
    <w:rsid w:val="009E0FAF"/>
    <w:rsid w:val="00A012F8"/>
    <w:rsid w:val="00A92AD1"/>
    <w:rsid w:val="00B60162"/>
    <w:rsid w:val="00B6754A"/>
    <w:rsid w:val="00B75EA4"/>
    <w:rsid w:val="00B93AA8"/>
    <w:rsid w:val="00C009CF"/>
    <w:rsid w:val="00C1587F"/>
    <w:rsid w:val="00C20C0E"/>
    <w:rsid w:val="00C32B38"/>
    <w:rsid w:val="00C509F6"/>
    <w:rsid w:val="00D04824"/>
    <w:rsid w:val="00D67C7F"/>
    <w:rsid w:val="00D8736E"/>
    <w:rsid w:val="00D978EE"/>
    <w:rsid w:val="00ED1D45"/>
    <w:rsid w:val="00EE3336"/>
    <w:rsid w:val="00F5427C"/>
    <w:rsid w:val="00FA0E7B"/>
    <w:rsid w:val="00FB150C"/>
    <w:rsid w:val="00FD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78269-310A-4F3D-9FF2-09D66CE3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"/>
    <w:rsid w:val="009D08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DC8"/>
  </w:style>
  <w:style w:type="paragraph" w:styleId="a6">
    <w:name w:val="footer"/>
    <w:basedOn w:val="a"/>
    <w:link w:val="a7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DC8"/>
  </w:style>
  <w:style w:type="paragraph" w:styleId="a8">
    <w:name w:val="Balloon Text"/>
    <w:basedOn w:val="a"/>
    <w:link w:val="a9"/>
    <w:uiPriority w:val="99"/>
    <w:semiHidden/>
    <w:unhideWhenUsed/>
    <w:rsid w:val="00C0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9CF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A012F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012F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043DB-F266-4344-AE96-F0487C20F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Букарева Лариса Васильевна</dc:creator>
  <cp:keywords/>
  <dc:description/>
  <cp:lastModifiedBy>Аверьянов Роман Олегович</cp:lastModifiedBy>
  <cp:revision>6</cp:revision>
  <cp:lastPrinted>2018-01-25T06:20:00Z</cp:lastPrinted>
  <dcterms:created xsi:type="dcterms:W3CDTF">2018-02-22T08:42:00Z</dcterms:created>
  <dcterms:modified xsi:type="dcterms:W3CDTF">2018-02-27T05:33:00Z</dcterms:modified>
</cp:coreProperties>
</file>