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7A57" w:rsidRDefault="0060226E" w:rsidP="00867A57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7A57">
        <w:rPr>
          <w:rFonts w:ascii="Times New Roman" w:hAnsi="Times New Roman" w:cs="Times New Roman"/>
          <w:b/>
          <w:sz w:val="28"/>
          <w:szCs w:val="28"/>
        </w:rPr>
        <w:t xml:space="preserve">Информация о состоявшемся заседании </w:t>
      </w:r>
    </w:p>
    <w:p w:rsidR="00867A57" w:rsidRDefault="0060226E" w:rsidP="00867A57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7A57">
        <w:rPr>
          <w:rFonts w:ascii="Times New Roman" w:hAnsi="Times New Roman" w:cs="Times New Roman"/>
          <w:b/>
          <w:sz w:val="28"/>
          <w:szCs w:val="28"/>
        </w:rPr>
        <w:t xml:space="preserve">Комиссии по соблюдению требований к служебному поведению федеральных государственных гражданских служащих </w:t>
      </w:r>
    </w:p>
    <w:p w:rsidR="00867A57" w:rsidRDefault="0060226E" w:rsidP="00867A57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7A57">
        <w:rPr>
          <w:rFonts w:ascii="Times New Roman" w:hAnsi="Times New Roman" w:cs="Times New Roman"/>
          <w:b/>
          <w:sz w:val="28"/>
          <w:szCs w:val="28"/>
        </w:rPr>
        <w:t xml:space="preserve">Управления Федерального казначейства по Рязанской области </w:t>
      </w:r>
    </w:p>
    <w:p w:rsidR="00867A57" w:rsidRDefault="0060226E" w:rsidP="00867A57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7A57">
        <w:rPr>
          <w:rFonts w:ascii="Times New Roman" w:hAnsi="Times New Roman" w:cs="Times New Roman"/>
          <w:b/>
          <w:sz w:val="28"/>
          <w:szCs w:val="28"/>
        </w:rPr>
        <w:t xml:space="preserve">и урегулированию конфликта интересов </w:t>
      </w:r>
    </w:p>
    <w:p w:rsidR="000F75D9" w:rsidRDefault="0060226E" w:rsidP="00867A57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7A57">
        <w:rPr>
          <w:rFonts w:ascii="Times New Roman" w:hAnsi="Times New Roman" w:cs="Times New Roman"/>
          <w:b/>
          <w:sz w:val="28"/>
          <w:szCs w:val="28"/>
        </w:rPr>
        <w:t>и принятых решениях</w:t>
      </w:r>
    </w:p>
    <w:p w:rsidR="008304DC" w:rsidRPr="00867A57" w:rsidRDefault="008304DC" w:rsidP="00867A57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226E" w:rsidRDefault="00614683" w:rsidP="00867A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34BC6">
        <w:rPr>
          <w:rFonts w:ascii="Times New Roman" w:hAnsi="Times New Roman" w:cs="Times New Roman"/>
          <w:sz w:val="28"/>
          <w:szCs w:val="28"/>
        </w:rPr>
        <w:t>3</w:t>
      </w:r>
      <w:r w:rsidR="00CD7F67">
        <w:rPr>
          <w:rFonts w:ascii="Times New Roman" w:hAnsi="Times New Roman" w:cs="Times New Roman"/>
          <w:sz w:val="28"/>
          <w:szCs w:val="28"/>
        </w:rPr>
        <w:t xml:space="preserve"> </w:t>
      </w:r>
      <w:r w:rsidR="006F4866">
        <w:rPr>
          <w:rFonts w:ascii="Times New Roman" w:hAnsi="Times New Roman" w:cs="Times New Roman"/>
          <w:sz w:val="28"/>
          <w:szCs w:val="28"/>
        </w:rPr>
        <w:t>декабря</w:t>
      </w:r>
      <w:r w:rsidR="008F1D17">
        <w:rPr>
          <w:rFonts w:ascii="Times New Roman" w:hAnsi="Times New Roman" w:cs="Times New Roman"/>
          <w:sz w:val="28"/>
          <w:szCs w:val="28"/>
        </w:rPr>
        <w:t xml:space="preserve"> </w:t>
      </w:r>
      <w:r w:rsidR="0060226E">
        <w:rPr>
          <w:rFonts w:ascii="Times New Roman" w:hAnsi="Times New Roman" w:cs="Times New Roman"/>
          <w:sz w:val="28"/>
          <w:szCs w:val="28"/>
        </w:rPr>
        <w:t>20</w:t>
      </w:r>
      <w:r w:rsidR="00E34BC6">
        <w:rPr>
          <w:rFonts w:ascii="Times New Roman" w:hAnsi="Times New Roman" w:cs="Times New Roman"/>
          <w:sz w:val="28"/>
          <w:szCs w:val="28"/>
        </w:rPr>
        <w:t>20</w:t>
      </w:r>
      <w:r w:rsidR="0060226E">
        <w:rPr>
          <w:rFonts w:ascii="Times New Roman" w:hAnsi="Times New Roman" w:cs="Times New Roman"/>
          <w:sz w:val="28"/>
          <w:szCs w:val="28"/>
        </w:rPr>
        <w:t xml:space="preserve"> года </w:t>
      </w:r>
      <w:r w:rsidR="00C335DD">
        <w:rPr>
          <w:rFonts w:ascii="Times New Roman" w:hAnsi="Times New Roman" w:cs="Times New Roman"/>
          <w:sz w:val="28"/>
          <w:szCs w:val="28"/>
        </w:rPr>
        <w:t>состоялось</w:t>
      </w:r>
      <w:r w:rsidR="0060226E">
        <w:rPr>
          <w:rFonts w:ascii="Times New Roman" w:hAnsi="Times New Roman" w:cs="Times New Roman"/>
          <w:sz w:val="28"/>
          <w:szCs w:val="28"/>
        </w:rPr>
        <w:t xml:space="preserve"> заседание </w:t>
      </w:r>
      <w:r w:rsidR="0060226E" w:rsidRPr="0060226E">
        <w:rPr>
          <w:rFonts w:ascii="Times New Roman" w:hAnsi="Times New Roman" w:cs="Times New Roman"/>
          <w:sz w:val="28"/>
          <w:szCs w:val="28"/>
        </w:rPr>
        <w:t>Комиссии по соблюдению требований к служебному поведению федеральных государственных гражданских служащих Управления Федерального казначейства по Рязанской области и урегулированию конфликта интересов</w:t>
      </w:r>
      <w:r w:rsidR="0060226E">
        <w:rPr>
          <w:rFonts w:ascii="Times New Roman" w:hAnsi="Times New Roman" w:cs="Times New Roman"/>
          <w:sz w:val="28"/>
          <w:szCs w:val="28"/>
        </w:rPr>
        <w:t xml:space="preserve"> (далее – Комиссия).</w:t>
      </w:r>
    </w:p>
    <w:p w:rsidR="008F1D17" w:rsidRPr="008F1D17" w:rsidRDefault="00306774" w:rsidP="008F1D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6774">
        <w:rPr>
          <w:rFonts w:ascii="Times New Roman" w:hAnsi="Times New Roman" w:cs="Times New Roman"/>
          <w:sz w:val="28"/>
          <w:szCs w:val="28"/>
        </w:rPr>
        <w:t>На заседании Комиссии рассмотрены</w:t>
      </w:r>
      <w:r w:rsidR="00593327">
        <w:rPr>
          <w:rFonts w:ascii="Times New Roman" w:hAnsi="Times New Roman" w:cs="Times New Roman"/>
          <w:sz w:val="28"/>
          <w:szCs w:val="28"/>
        </w:rPr>
        <w:t xml:space="preserve"> </w:t>
      </w:r>
      <w:r w:rsidR="008F1D17" w:rsidRPr="008F1D17">
        <w:rPr>
          <w:rFonts w:ascii="Times New Roman" w:hAnsi="Times New Roman" w:cs="Times New Roman"/>
          <w:sz w:val="28"/>
          <w:szCs w:val="28"/>
        </w:rPr>
        <w:t>следующие вопросы:</w:t>
      </w:r>
    </w:p>
    <w:p w:rsidR="008F1D17" w:rsidRPr="008F1D17" w:rsidRDefault="008F1D17" w:rsidP="008F1D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D17">
        <w:rPr>
          <w:rFonts w:ascii="Times New Roman" w:hAnsi="Times New Roman" w:cs="Times New Roman"/>
          <w:sz w:val="28"/>
          <w:szCs w:val="28"/>
        </w:rPr>
        <w:t>1.</w:t>
      </w:r>
      <w:r w:rsidRPr="008F1D17">
        <w:rPr>
          <w:rFonts w:ascii="Times New Roman" w:hAnsi="Times New Roman" w:cs="Times New Roman"/>
          <w:sz w:val="28"/>
          <w:szCs w:val="28"/>
        </w:rPr>
        <w:tab/>
      </w:r>
      <w:r w:rsidR="006F4866" w:rsidRPr="003A122E">
        <w:rPr>
          <w:rFonts w:ascii="Times New Roman" w:hAnsi="Times New Roman" w:cs="Times New Roman"/>
          <w:sz w:val="28"/>
          <w:szCs w:val="28"/>
        </w:rPr>
        <w:t>Рассмотрение уведомлени</w:t>
      </w:r>
      <w:r w:rsidR="006F4866">
        <w:rPr>
          <w:rFonts w:ascii="Times New Roman" w:hAnsi="Times New Roman" w:cs="Times New Roman"/>
          <w:sz w:val="28"/>
          <w:szCs w:val="28"/>
        </w:rPr>
        <w:t>й</w:t>
      </w:r>
      <w:r w:rsidR="006F4866" w:rsidRPr="003A122E">
        <w:rPr>
          <w:rFonts w:ascii="Times New Roman" w:hAnsi="Times New Roman" w:cs="Times New Roman"/>
          <w:sz w:val="28"/>
          <w:szCs w:val="28"/>
        </w:rPr>
        <w:t xml:space="preserve"> от организаци</w:t>
      </w:r>
      <w:r w:rsidR="006F4866">
        <w:rPr>
          <w:rFonts w:ascii="Times New Roman" w:hAnsi="Times New Roman" w:cs="Times New Roman"/>
          <w:sz w:val="28"/>
          <w:szCs w:val="28"/>
        </w:rPr>
        <w:t>й</w:t>
      </w:r>
      <w:r w:rsidR="006F4866" w:rsidRPr="003A122E">
        <w:rPr>
          <w:rFonts w:ascii="Times New Roman" w:hAnsi="Times New Roman" w:cs="Times New Roman"/>
          <w:sz w:val="28"/>
          <w:szCs w:val="28"/>
        </w:rPr>
        <w:t xml:space="preserve"> о заключении с граждан</w:t>
      </w:r>
      <w:r w:rsidR="006F4866">
        <w:rPr>
          <w:rFonts w:ascii="Times New Roman" w:hAnsi="Times New Roman" w:cs="Times New Roman"/>
          <w:sz w:val="28"/>
          <w:szCs w:val="28"/>
        </w:rPr>
        <w:t>ами</w:t>
      </w:r>
      <w:r w:rsidR="006F4866" w:rsidRPr="003A122E">
        <w:rPr>
          <w:rFonts w:ascii="Times New Roman" w:hAnsi="Times New Roman" w:cs="Times New Roman"/>
          <w:sz w:val="28"/>
          <w:szCs w:val="28"/>
        </w:rPr>
        <w:t>, замещавшим</w:t>
      </w:r>
      <w:r w:rsidR="006F4866">
        <w:rPr>
          <w:rFonts w:ascii="Times New Roman" w:hAnsi="Times New Roman" w:cs="Times New Roman"/>
          <w:sz w:val="28"/>
          <w:szCs w:val="28"/>
        </w:rPr>
        <w:t>и</w:t>
      </w:r>
      <w:r w:rsidR="006F4866" w:rsidRPr="003A122E"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6F4866">
        <w:rPr>
          <w:rFonts w:ascii="Times New Roman" w:hAnsi="Times New Roman" w:cs="Times New Roman"/>
          <w:sz w:val="28"/>
          <w:szCs w:val="28"/>
        </w:rPr>
        <w:t>и</w:t>
      </w:r>
      <w:r w:rsidR="006F4866" w:rsidRPr="003A122E">
        <w:rPr>
          <w:rFonts w:ascii="Times New Roman" w:hAnsi="Times New Roman" w:cs="Times New Roman"/>
          <w:sz w:val="28"/>
          <w:szCs w:val="28"/>
        </w:rPr>
        <w:t xml:space="preserve"> государственной службы в Управлении Федерального казначейства по Рязанской области, трудов</w:t>
      </w:r>
      <w:r w:rsidR="006F4866">
        <w:rPr>
          <w:rFonts w:ascii="Times New Roman" w:hAnsi="Times New Roman" w:cs="Times New Roman"/>
          <w:sz w:val="28"/>
          <w:szCs w:val="28"/>
        </w:rPr>
        <w:t>ых</w:t>
      </w:r>
      <w:r w:rsidR="006F4866" w:rsidRPr="003A122E"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6F4866">
        <w:rPr>
          <w:rFonts w:ascii="Times New Roman" w:hAnsi="Times New Roman" w:cs="Times New Roman"/>
          <w:sz w:val="28"/>
          <w:szCs w:val="28"/>
        </w:rPr>
        <w:t>ов</w:t>
      </w:r>
      <w:r w:rsidR="006F4866" w:rsidRPr="003A122E">
        <w:rPr>
          <w:rFonts w:ascii="Times New Roman" w:hAnsi="Times New Roman" w:cs="Times New Roman"/>
          <w:sz w:val="28"/>
          <w:szCs w:val="28"/>
        </w:rPr>
        <w:t xml:space="preserve"> и заключени</w:t>
      </w:r>
      <w:r w:rsidR="006F4866">
        <w:rPr>
          <w:rFonts w:ascii="Times New Roman" w:hAnsi="Times New Roman" w:cs="Times New Roman"/>
          <w:sz w:val="28"/>
          <w:szCs w:val="28"/>
        </w:rPr>
        <w:t>й</w:t>
      </w:r>
      <w:r w:rsidR="006F4866" w:rsidRPr="003A122E">
        <w:rPr>
          <w:rFonts w:ascii="Times New Roman" w:hAnsi="Times New Roman" w:cs="Times New Roman"/>
          <w:sz w:val="28"/>
          <w:szCs w:val="28"/>
        </w:rPr>
        <w:t xml:space="preserve"> по н</w:t>
      </w:r>
      <w:r w:rsidR="006F4866">
        <w:rPr>
          <w:rFonts w:ascii="Times New Roman" w:hAnsi="Times New Roman" w:cs="Times New Roman"/>
          <w:sz w:val="28"/>
          <w:szCs w:val="28"/>
        </w:rPr>
        <w:t>им</w:t>
      </w:r>
      <w:r w:rsidRPr="008F1D17">
        <w:rPr>
          <w:rFonts w:ascii="Times New Roman" w:hAnsi="Times New Roman" w:cs="Times New Roman"/>
          <w:sz w:val="28"/>
          <w:szCs w:val="28"/>
        </w:rPr>
        <w:t>.</w:t>
      </w:r>
    </w:p>
    <w:p w:rsidR="008F1D17" w:rsidRDefault="008F1D17" w:rsidP="008F1D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D17">
        <w:rPr>
          <w:rFonts w:ascii="Times New Roman" w:hAnsi="Times New Roman" w:cs="Times New Roman"/>
          <w:sz w:val="28"/>
          <w:szCs w:val="28"/>
        </w:rPr>
        <w:t>2.</w:t>
      </w:r>
      <w:r w:rsidRPr="008F1D17">
        <w:rPr>
          <w:rFonts w:ascii="Times New Roman" w:hAnsi="Times New Roman" w:cs="Times New Roman"/>
          <w:sz w:val="28"/>
          <w:szCs w:val="28"/>
        </w:rPr>
        <w:tab/>
      </w:r>
      <w:r w:rsidR="006F4866">
        <w:rPr>
          <w:rFonts w:ascii="Times New Roman" w:hAnsi="Times New Roman" w:cs="Times New Roman"/>
          <w:sz w:val="28"/>
          <w:szCs w:val="28"/>
        </w:rPr>
        <w:t xml:space="preserve">Рассмотрение </w:t>
      </w:r>
      <w:r w:rsidR="00A07E2D">
        <w:rPr>
          <w:rFonts w:ascii="Times New Roman" w:hAnsi="Times New Roman" w:cs="Times New Roman"/>
          <w:sz w:val="28"/>
          <w:szCs w:val="28"/>
        </w:rPr>
        <w:t xml:space="preserve">проекта </w:t>
      </w:r>
      <w:bookmarkStart w:id="0" w:name="_GoBack"/>
      <w:bookmarkEnd w:id="0"/>
      <w:r w:rsidR="006F4866">
        <w:rPr>
          <w:rFonts w:ascii="Times New Roman" w:hAnsi="Times New Roman" w:cs="Times New Roman"/>
          <w:sz w:val="28"/>
          <w:szCs w:val="28"/>
        </w:rPr>
        <w:t xml:space="preserve">плана работы </w:t>
      </w:r>
      <w:r w:rsidR="006F4866" w:rsidRPr="00957885">
        <w:rPr>
          <w:rFonts w:ascii="Times New Roman" w:hAnsi="Times New Roman" w:cs="Times New Roman"/>
          <w:sz w:val="28"/>
          <w:szCs w:val="28"/>
        </w:rPr>
        <w:t xml:space="preserve">Комиссии по соблюдению требований к служебному поведению федеральных государственных гражданских служащих Управления Федерального казначейства по </w:t>
      </w:r>
      <w:r w:rsidR="006F4866">
        <w:rPr>
          <w:rFonts w:ascii="Times New Roman" w:hAnsi="Times New Roman" w:cs="Times New Roman"/>
          <w:sz w:val="28"/>
          <w:szCs w:val="28"/>
        </w:rPr>
        <w:t>Рязанской области</w:t>
      </w:r>
      <w:r w:rsidR="006F4866" w:rsidRPr="00957885">
        <w:rPr>
          <w:rFonts w:ascii="Times New Roman" w:hAnsi="Times New Roman" w:cs="Times New Roman"/>
          <w:sz w:val="28"/>
          <w:szCs w:val="28"/>
        </w:rPr>
        <w:t xml:space="preserve"> и урегулированию конфликта интересов</w:t>
      </w:r>
      <w:r w:rsidR="006F4866">
        <w:rPr>
          <w:rFonts w:ascii="Times New Roman" w:hAnsi="Times New Roman" w:cs="Times New Roman"/>
          <w:sz w:val="28"/>
          <w:szCs w:val="28"/>
        </w:rPr>
        <w:t xml:space="preserve"> на 202</w:t>
      </w:r>
      <w:r w:rsidR="00E34BC6">
        <w:rPr>
          <w:rFonts w:ascii="Times New Roman" w:hAnsi="Times New Roman" w:cs="Times New Roman"/>
          <w:sz w:val="28"/>
          <w:szCs w:val="28"/>
        </w:rPr>
        <w:t>1</w:t>
      </w:r>
      <w:r w:rsidR="006F4866">
        <w:rPr>
          <w:rFonts w:ascii="Times New Roman" w:hAnsi="Times New Roman" w:cs="Times New Roman"/>
          <w:sz w:val="28"/>
          <w:szCs w:val="28"/>
        </w:rPr>
        <w:t xml:space="preserve"> год</w:t>
      </w:r>
      <w:r w:rsidRPr="008F1D17">
        <w:rPr>
          <w:rFonts w:ascii="Times New Roman" w:hAnsi="Times New Roman" w:cs="Times New Roman"/>
          <w:sz w:val="28"/>
          <w:szCs w:val="28"/>
        </w:rPr>
        <w:t>.</w:t>
      </w:r>
    </w:p>
    <w:p w:rsidR="008F1D17" w:rsidRDefault="00306774" w:rsidP="008F1D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6774">
        <w:rPr>
          <w:rFonts w:ascii="Times New Roman" w:hAnsi="Times New Roman" w:cs="Times New Roman"/>
          <w:sz w:val="28"/>
          <w:szCs w:val="28"/>
        </w:rPr>
        <w:t>По итогам заседания Комиссии принят</w:t>
      </w:r>
      <w:r w:rsidR="008F1D17">
        <w:rPr>
          <w:rFonts w:ascii="Times New Roman" w:hAnsi="Times New Roman" w:cs="Times New Roman"/>
          <w:sz w:val="28"/>
          <w:szCs w:val="28"/>
        </w:rPr>
        <w:t xml:space="preserve">ы </w:t>
      </w:r>
      <w:r w:rsidRPr="00306774">
        <w:rPr>
          <w:rFonts w:ascii="Times New Roman" w:hAnsi="Times New Roman" w:cs="Times New Roman"/>
          <w:sz w:val="28"/>
          <w:szCs w:val="28"/>
        </w:rPr>
        <w:t>решени</w:t>
      </w:r>
      <w:r w:rsidR="008F1D17">
        <w:rPr>
          <w:rFonts w:ascii="Times New Roman" w:hAnsi="Times New Roman" w:cs="Times New Roman"/>
          <w:sz w:val="28"/>
          <w:szCs w:val="28"/>
        </w:rPr>
        <w:t>я:</w:t>
      </w:r>
    </w:p>
    <w:p w:rsidR="00306774" w:rsidRDefault="008F1D17" w:rsidP="005933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06774" w:rsidRPr="00306774">
        <w:rPr>
          <w:rFonts w:ascii="Times New Roman" w:hAnsi="Times New Roman" w:cs="Times New Roman"/>
          <w:sz w:val="28"/>
          <w:szCs w:val="28"/>
        </w:rPr>
        <w:t xml:space="preserve"> </w:t>
      </w:r>
      <w:r w:rsidR="008304DC">
        <w:rPr>
          <w:rFonts w:ascii="Times New Roman" w:hAnsi="Times New Roman" w:cs="Times New Roman"/>
          <w:sz w:val="28"/>
          <w:szCs w:val="28"/>
        </w:rPr>
        <w:t>п</w:t>
      </w:r>
      <w:r w:rsidR="008304DC" w:rsidRPr="008304DC">
        <w:rPr>
          <w:rFonts w:ascii="Times New Roman" w:hAnsi="Times New Roman" w:cs="Times New Roman"/>
          <w:sz w:val="28"/>
          <w:szCs w:val="28"/>
        </w:rPr>
        <w:t>ризнать, что замещение должност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="008304DC" w:rsidRPr="008304DC">
        <w:rPr>
          <w:rFonts w:ascii="Times New Roman" w:hAnsi="Times New Roman" w:cs="Times New Roman"/>
          <w:sz w:val="28"/>
          <w:szCs w:val="28"/>
        </w:rPr>
        <w:t xml:space="preserve"> бывшим государственным гражданским служащим в организаци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8304DC" w:rsidRPr="008304DC">
        <w:rPr>
          <w:rFonts w:ascii="Times New Roman" w:hAnsi="Times New Roman" w:cs="Times New Roman"/>
          <w:sz w:val="28"/>
          <w:szCs w:val="28"/>
        </w:rPr>
        <w:t xml:space="preserve"> не нарушает требования статьи 12 Федерального закона о противодействии коррупции и не влечет за собой конфликта интересов</w:t>
      </w:r>
      <w:r w:rsidR="006F4866">
        <w:rPr>
          <w:rFonts w:ascii="Times New Roman" w:hAnsi="Times New Roman" w:cs="Times New Roman"/>
          <w:sz w:val="28"/>
          <w:szCs w:val="28"/>
        </w:rPr>
        <w:t>;</w:t>
      </w:r>
    </w:p>
    <w:p w:rsidR="006F4866" w:rsidRPr="006F4866" w:rsidRDefault="006F4866" w:rsidP="005933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утвердить</w:t>
      </w:r>
      <w:r w:rsidRPr="006F4866">
        <w:rPr>
          <w:rFonts w:ascii="Times New Roman" w:hAnsi="Times New Roman" w:cs="Times New Roman"/>
          <w:sz w:val="28"/>
          <w:szCs w:val="28"/>
        </w:rPr>
        <w:t xml:space="preserve"> план работы Комиссии по соблюдению требований к служебному поведению</w:t>
      </w:r>
      <w:r w:rsidRPr="006F4866">
        <w:rPr>
          <w:rFonts w:ascii="Times New Roman" w:hAnsi="Times New Roman" w:cs="Times New Roman"/>
          <w:b/>
          <w:bCs/>
        </w:rPr>
        <w:t xml:space="preserve"> </w:t>
      </w:r>
      <w:r w:rsidRPr="006F4866">
        <w:rPr>
          <w:rFonts w:ascii="Times New Roman" w:hAnsi="Times New Roman" w:cs="Times New Roman"/>
          <w:bCs/>
          <w:sz w:val="28"/>
          <w:szCs w:val="28"/>
        </w:rPr>
        <w:t xml:space="preserve">федеральных государственных гражданских служащих </w:t>
      </w:r>
      <w:r w:rsidRPr="006F4866">
        <w:rPr>
          <w:rFonts w:ascii="Times New Roman" w:hAnsi="Times New Roman" w:cs="Times New Roman"/>
          <w:sz w:val="28"/>
          <w:szCs w:val="28"/>
        </w:rPr>
        <w:t>и урегулированию конфликта интересов Управления Федерального казначейства по Рязанской области на 202</w:t>
      </w:r>
      <w:r w:rsidR="00E34BC6">
        <w:rPr>
          <w:rFonts w:ascii="Times New Roman" w:hAnsi="Times New Roman" w:cs="Times New Roman"/>
          <w:sz w:val="28"/>
          <w:szCs w:val="28"/>
        </w:rPr>
        <w:t>1</w:t>
      </w:r>
      <w:r w:rsidRPr="006F4866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6F4866" w:rsidRPr="006F4866" w:rsidSect="00306774">
      <w:headerReference w:type="default" r:id="rId7"/>
      <w:pgSz w:w="11906" w:h="16838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1807" w:rsidRDefault="00881807" w:rsidP="00306774">
      <w:pPr>
        <w:spacing w:after="0" w:line="240" w:lineRule="auto"/>
      </w:pPr>
      <w:r>
        <w:separator/>
      </w:r>
    </w:p>
  </w:endnote>
  <w:endnote w:type="continuationSeparator" w:id="0">
    <w:p w:rsidR="00881807" w:rsidRDefault="00881807" w:rsidP="00306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1807" w:rsidRDefault="00881807" w:rsidP="00306774">
      <w:pPr>
        <w:spacing w:after="0" w:line="240" w:lineRule="auto"/>
      </w:pPr>
      <w:r>
        <w:separator/>
      </w:r>
    </w:p>
  </w:footnote>
  <w:footnote w:type="continuationSeparator" w:id="0">
    <w:p w:rsidR="00881807" w:rsidRDefault="00881807" w:rsidP="00306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7595918"/>
      <w:docPartObj>
        <w:docPartGallery w:val="Page Numbers (Top of Page)"/>
        <w:docPartUnique/>
      </w:docPartObj>
    </w:sdtPr>
    <w:sdtEndPr/>
    <w:sdtContent>
      <w:p w:rsidR="00306774" w:rsidRDefault="0030677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4866">
          <w:rPr>
            <w:noProof/>
          </w:rPr>
          <w:t>2</w:t>
        </w:r>
        <w:r>
          <w:fldChar w:fldCharType="end"/>
        </w:r>
      </w:p>
    </w:sdtContent>
  </w:sdt>
  <w:p w:rsidR="00306774" w:rsidRDefault="0030677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2611D6"/>
    <w:multiLevelType w:val="hybridMultilevel"/>
    <w:tmpl w:val="99F6D9F4"/>
    <w:lvl w:ilvl="0" w:tplc="C7405C62">
      <w:start w:val="1"/>
      <w:numFmt w:val="decimal"/>
      <w:lvlText w:val="%1."/>
      <w:lvlJc w:val="left"/>
      <w:pPr>
        <w:ind w:left="1813" w:hanging="11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38170C8"/>
    <w:multiLevelType w:val="hybridMultilevel"/>
    <w:tmpl w:val="AAD68316"/>
    <w:lvl w:ilvl="0" w:tplc="F76C9F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226E"/>
    <w:rsid w:val="00006019"/>
    <w:rsid w:val="0001742F"/>
    <w:rsid w:val="00121069"/>
    <w:rsid w:val="0012248A"/>
    <w:rsid w:val="001B4A98"/>
    <w:rsid w:val="00213042"/>
    <w:rsid w:val="00270CD5"/>
    <w:rsid w:val="00280FF5"/>
    <w:rsid w:val="002C727D"/>
    <w:rsid w:val="002D35BE"/>
    <w:rsid w:val="002F2F17"/>
    <w:rsid w:val="00306774"/>
    <w:rsid w:val="0035786C"/>
    <w:rsid w:val="00385BED"/>
    <w:rsid w:val="0039540B"/>
    <w:rsid w:val="003C4BB4"/>
    <w:rsid w:val="00427DE2"/>
    <w:rsid w:val="004419E4"/>
    <w:rsid w:val="004B3DC5"/>
    <w:rsid w:val="00507F0E"/>
    <w:rsid w:val="00582775"/>
    <w:rsid w:val="00593327"/>
    <w:rsid w:val="005B79C5"/>
    <w:rsid w:val="005C3652"/>
    <w:rsid w:val="0060226E"/>
    <w:rsid w:val="00614683"/>
    <w:rsid w:val="006230E7"/>
    <w:rsid w:val="006C7F9C"/>
    <w:rsid w:val="006D1CEE"/>
    <w:rsid w:val="006F4866"/>
    <w:rsid w:val="00780931"/>
    <w:rsid w:val="008304DC"/>
    <w:rsid w:val="00867A57"/>
    <w:rsid w:val="00881807"/>
    <w:rsid w:val="008F1D17"/>
    <w:rsid w:val="00905149"/>
    <w:rsid w:val="00906970"/>
    <w:rsid w:val="009A71A8"/>
    <w:rsid w:val="00A07E2D"/>
    <w:rsid w:val="00A1695C"/>
    <w:rsid w:val="00A77F65"/>
    <w:rsid w:val="00BF0563"/>
    <w:rsid w:val="00C335DD"/>
    <w:rsid w:val="00CB217D"/>
    <w:rsid w:val="00CD7F67"/>
    <w:rsid w:val="00E07D5C"/>
    <w:rsid w:val="00E30200"/>
    <w:rsid w:val="00E34BC6"/>
    <w:rsid w:val="00E3765E"/>
    <w:rsid w:val="00EC11E7"/>
    <w:rsid w:val="00F47F19"/>
    <w:rsid w:val="00F7740A"/>
    <w:rsid w:val="00FD5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64D0F0-9569-49C4-9C00-F0091DBD1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5B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5BE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335DD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067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06774"/>
  </w:style>
  <w:style w:type="paragraph" w:styleId="a8">
    <w:name w:val="footer"/>
    <w:basedOn w:val="a"/>
    <w:link w:val="a9"/>
    <w:uiPriority w:val="99"/>
    <w:unhideWhenUsed/>
    <w:rsid w:val="003067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067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Фуштор Евгения Владимировна</dc:creator>
  <cp:lastModifiedBy>Саттарова Светлана Владимировна</cp:lastModifiedBy>
  <cp:revision>3</cp:revision>
  <cp:lastPrinted>2018-09-27T11:17:00Z</cp:lastPrinted>
  <dcterms:created xsi:type="dcterms:W3CDTF">2020-12-24T05:05:00Z</dcterms:created>
  <dcterms:modified xsi:type="dcterms:W3CDTF">2020-12-24T05:20:00Z</dcterms:modified>
</cp:coreProperties>
</file>